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A86EB" w14:textId="77777777" w:rsidR="00B059FB" w:rsidRPr="009946C2" w:rsidRDefault="00F61893" w:rsidP="00B059FB">
      <w:pPr>
        <w:jc w:val="center"/>
        <w:rPr>
          <w:rFonts w:ascii="Times New Roman" w:hAnsi="Times New Roman" w:cs="Times New Roman"/>
          <w:b/>
        </w:rPr>
      </w:pPr>
      <w:r w:rsidRPr="009946C2">
        <w:rPr>
          <w:rFonts w:ascii="Times New Roman" w:hAnsi="Times New Roman" w:cs="Times New Roman"/>
          <w:b/>
        </w:rPr>
        <w:t>IĞDIR</w:t>
      </w:r>
      <w:r w:rsidR="00B059FB" w:rsidRPr="009946C2">
        <w:rPr>
          <w:rFonts w:ascii="Times New Roman" w:hAnsi="Times New Roman" w:cs="Times New Roman"/>
          <w:b/>
        </w:rPr>
        <w:t xml:space="preserve"> ÜNİVERSİTESİ</w:t>
      </w:r>
    </w:p>
    <w:p w14:paraId="1876CEB9" w14:textId="77777777" w:rsidR="00B059FB" w:rsidRPr="009946C2" w:rsidRDefault="00B059FB" w:rsidP="00B059FB">
      <w:pPr>
        <w:jc w:val="center"/>
        <w:rPr>
          <w:rFonts w:ascii="Times New Roman" w:hAnsi="Times New Roman" w:cs="Times New Roman"/>
          <w:b/>
        </w:rPr>
      </w:pPr>
      <w:r w:rsidRPr="009946C2">
        <w:rPr>
          <w:rFonts w:ascii="Times New Roman" w:hAnsi="Times New Roman" w:cs="Times New Roman"/>
          <w:b/>
        </w:rPr>
        <w:t>BİLİM İLETİŞİMİ KOORDİNATÖRLÜĞÜ YÖNERGESİ</w:t>
      </w:r>
    </w:p>
    <w:p w14:paraId="0097D76B" w14:textId="77777777" w:rsidR="00D35290" w:rsidRPr="009946C2" w:rsidRDefault="00D35290" w:rsidP="00B059FB">
      <w:pPr>
        <w:jc w:val="center"/>
        <w:rPr>
          <w:rFonts w:ascii="Times New Roman" w:hAnsi="Times New Roman" w:cs="Times New Roman"/>
          <w:b/>
        </w:rPr>
      </w:pPr>
    </w:p>
    <w:p w14:paraId="20E55185" w14:textId="1A13B1C7" w:rsidR="00B059FB" w:rsidRPr="009946C2" w:rsidRDefault="00B059FB" w:rsidP="00B059FB">
      <w:pPr>
        <w:jc w:val="center"/>
        <w:rPr>
          <w:rFonts w:ascii="Times New Roman" w:hAnsi="Times New Roman" w:cs="Times New Roman"/>
          <w:b/>
        </w:rPr>
      </w:pPr>
      <w:r w:rsidRPr="009946C2">
        <w:rPr>
          <w:rFonts w:ascii="Times New Roman" w:hAnsi="Times New Roman" w:cs="Times New Roman"/>
          <w:b/>
        </w:rPr>
        <w:t>BİRİNCİ BÖLÜM</w:t>
      </w:r>
    </w:p>
    <w:p w14:paraId="18752BA4" w14:textId="77777777" w:rsidR="00B059FB" w:rsidRPr="009946C2" w:rsidRDefault="00B059FB" w:rsidP="00B059FB">
      <w:pPr>
        <w:jc w:val="center"/>
        <w:rPr>
          <w:rFonts w:ascii="Times New Roman" w:hAnsi="Times New Roman" w:cs="Times New Roman"/>
          <w:b/>
        </w:rPr>
      </w:pPr>
      <w:r w:rsidRPr="009946C2">
        <w:rPr>
          <w:rFonts w:ascii="Times New Roman" w:hAnsi="Times New Roman" w:cs="Times New Roman"/>
          <w:b/>
        </w:rPr>
        <w:t>Amaç, Kapsam, Dayanak ve Tanımlar</w:t>
      </w:r>
    </w:p>
    <w:p w14:paraId="3D08EA5C" w14:textId="77777777" w:rsidR="00D35290" w:rsidRPr="009946C2" w:rsidRDefault="00D35290" w:rsidP="00B059FB">
      <w:pPr>
        <w:jc w:val="both"/>
        <w:rPr>
          <w:rFonts w:ascii="Times New Roman" w:hAnsi="Times New Roman" w:cs="Times New Roman"/>
          <w:b/>
        </w:rPr>
      </w:pPr>
      <w:bookmarkStart w:id="0" w:name="_GoBack"/>
      <w:bookmarkEnd w:id="0"/>
    </w:p>
    <w:p w14:paraId="621801A0" w14:textId="2D9B61EF" w:rsidR="00B059FB" w:rsidRPr="009946C2" w:rsidRDefault="00B059FB" w:rsidP="00B059FB">
      <w:pPr>
        <w:jc w:val="both"/>
        <w:rPr>
          <w:rFonts w:ascii="Times New Roman" w:hAnsi="Times New Roman" w:cs="Times New Roman"/>
          <w:b/>
        </w:rPr>
      </w:pPr>
      <w:r w:rsidRPr="009946C2">
        <w:rPr>
          <w:rFonts w:ascii="Times New Roman" w:hAnsi="Times New Roman" w:cs="Times New Roman"/>
          <w:b/>
        </w:rPr>
        <w:t>Amaç</w:t>
      </w:r>
    </w:p>
    <w:p w14:paraId="4E03492A" w14:textId="77777777" w:rsidR="00B059FB" w:rsidRPr="009946C2" w:rsidRDefault="00B059FB" w:rsidP="00B059FB">
      <w:pPr>
        <w:jc w:val="both"/>
        <w:rPr>
          <w:rFonts w:ascii="Times New Roman" w:hAnsi="Times New Roman" w:cs="Times New Roman"/>
        </w:rPr>
      </w:pPr>
      <w:proofErr w:type="gramStart"/>
      <w:r w:rsidRPr="009946C2">
        <w:rPr>
          <w:rFonts w:ascii="Times New Roman" w:hAnsi="Times New Roman" w:cs="Times New Roman"/>
          <w:b/>
        </w:rPr>
        <w:t>MADDE 1</w:t>
      </w:r>
      <w:r w:rsidRPr="009946C2">
        <w:rPr>
          <w:rFonts w:ascii="Times New Roman" w:hAnsi="Times New Roman" w:cs="Times New Roman"/>
        </w:rPr>
        <w:t xml:space="preserve">- (1) Bu yönergenin amacı, üniversite ve toplum etkileşiminin güçlendirilmesini, bilimsel bilgi üretim süreçlerinin toplumla etkileşim içinde yönetilmesini, üniversitede üretilen bilginin toplumsal katkıya dönüşmesini, bilimsel okuryazarlığın toplum düzeyinde gelişmesini ve yaygınlaşmasını sağlamak için stratejiler geliştirmek üzere </w:t>
      </w:r>
      <w:r w:rsidR="00F61893" w:rsidRPr="009946C2">
        <w:rPr>
          <w:rFonts w:ascii="Times New Roman" w:hAnsi="Times New Roman" w:cs="Times New Roman"/>
        </w:rPr>
        <w:t>Iğdır</w:t>
      </w:r>
      <w:r w:rsidRPr="009946C2">
        <w:rPr>
          <w:rFonts w:ascii="Times New Roman" w:hAnsi="Times New Roman" w:cs="Times New Roman"/>
        </w:rPr>
        <w:t xml:space="preserve"> Üniversitesi bünyesinde kurulan Bilim İletişimi Koordinatörlüğünün kuruluşuna, görevlerine, faaliyet alanlarına ve işleyişine ilişkin usul ve esasları düzenlemektir.</w:t>
      </w:r>
      <w:proofErr w:type="gramEnd"/>
    </w:p>
    <w:p w14:paraId="6F1ABBA1" w14:textId="77777777" w:rsidR="00B059FB" w:rsidRPr="009946C2" w:rsidRDefault="00B059FB" w:rsidP="00B059FB">
      <w:pPr>
        <w:jc w:val="both"/>
        <w:rPr>
          <w:rFonts w:ascii="Times New Roman" w:hAnsi="Times New Roman" w:cs="Times New Roman"/>
          <w:b/>
        </w:rPr>
      </w:pPr>
      <w:r w:rsidRPr="009946C2">
        <w:rPr>
          <w:rFonts w:ascii="Times New Roman" w:hAnsi="Times New Roman" w:cs="Times New Roman"/>
          <w:b/>
        </w:rPr>
        <w:t>Kapsam</w:t>
      </w:r>
    </w:p>
    <w:p w14:paraId="6F9CF47D"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b/>
        </w:rPr>
        <w:t>MADDE 2</w:t>
      </w:r>
      <w:r w:rsidRPr="009946C2">
        <w:rPr>
          <w:rFonts w:ascii="Times New Roman" w:hAnsi="Times New Roman" w:cs="Times New Roman"/>
        </w:rPr>
        <w:t xml:space="preserve">- (1) Bu yönerge, </w:t>
      </w:r>
      <w:r w:rsidR="00F61893" w:rsidRPr="009946C2">
        <w:rPr>
          <w:rFonts w:ascii="Times New Roman" w:hAnsi="Times New Roman" w:cs="Times New Roman"/>
        </w:rPr>
        <w:t>Iğdır</w:t>
      </w:r>
      <w:r w:rsidRPr="009946C2">
        <w:rPr>
          <w:rFonts w:ascii="Times New Roman" w:hAnsi="Times New Roman" w:cs="Times New Roman"/>
        </w:rPr>
        <w:t xml:space="preserve"> Üniversitesi bünyesinde kurulan Bilim İletişimi Koordinatörlüğünün hedeflerine, görevlerine, faaliyet alanlarına, yönetim organlarına ve işleyişine ilişkin usul ve esasları kapsar.</w:t>
      </w:r>
    </w:p>
    <w:p w14:paraId="735C59EA" w14:textId="77777777" w:rsidR="00B059FB" w:rsidRPr="009946C2" w:rsidRDefault="00B059FB" w:rsidP="00B059FB">
      <w:pPr>
        <w:jc w:val="both"/>
        <w:rPr>
          <w:rFonts w:ascii="Times New Roman" w:hAnsi="Times New Roman" w:cs="Times New Roman"/>
          <w:b/>
        </w:rPr>
      </w:pPr>
      <w:r w:rsidRPr="009946C2">
        <w:rPr>
          <w:rFonts w:ascii="Times New Roman" w:hAnsi="Times New Roman" w:cs="Times New Roman"/>
          <w:b/>
        </w:rPr>
        <w:t>Dayanak</w:t>
      </w:r>
    </w:p>
    <w:p w14:paraId="38F2659D" w14:textId="023B1A5E" w:rsidR="00B059FB" w:rsidRPr="009946C2" w:rsidRDefault="00B059FB" w:rsidP="00B059FB">
      <w:pPr>
        <w:jc w:val="both"/>
        <w:rPr>
          <w:rFonts w:ascii="Times New Roman" w:hAnsi="Times New Roman" w:cs="Times New Roman"/>
        </w:rPr>
      </w:pPr>
      <w:r w:rsidRPr="009946C2">
        <w:rPr>
          <w:rFonts w:ascii="Times New Roman" w:hAnsi="Times New Roman" w:cs="Times New Roman"/>
          <w:b/>
        </w:rPr>
        <w:t>MADDE 3-</w:t>
      </w:r>
      <w:r w:rsidR="00697683" w:rsidRPr="009946C2">
        <w:rPr>
          <w:rFonts w:ascii="Times New Roman" w:hAnsi="Times New Roman" w:cs="Times New Roman"/>
        </w:rPr>
        <w:t xml:space="preserve"> (1) Bu yönerge;</w:t>
      </w:r>
      <w:r w:rsidRPr="009946C2">
        <w:rPr>
          <w:rFonts w:ascii="Times New Roman" w:hAnsi="Times New Roman" w:cs="Times New Roman"/>
        </w:rPr>
        <w:t xml:space="preserve"> 2547 Sayılı Yükseköğretim Kanunu, 2809 Sayılı Yükseköğretim Kurumları Teşkilatı Kanunu ve </w:t>
      </w:r>
      <w:r w:rsidR="00F61893" w:rsidRPr="009946C2">
        <w:rPr>
          <w:rFonts w:ascii="Times New Roman" w:hAnsi="Times New Roman" w:cs="Times New Roman"/>
        </w:rPr>
        <w:t>Iğdır</w:t>
      </w:r>
      <w:r w:rsidRPr="009946C2">
        <w:rPr>
          <w:rFonts w:ascii="Times New Roman" w:hAnsi="Times New Roman" w:cs="Times New Roman"/>
        </w:rPr>
        <w:t xml:space="preserve"> Üniversitesi’nin kuruluş ilkeleriyle yönetim birimlerinin işley</w:t>
      </w:r>
      <w:r w:rsidR="00697683" w:rsidRPr="009946C2">
        <w:rPr>
          <w:rFonts w:ascii="Times New Roman" w:hAnsi="Times New Roman" w:cs="Times New Roman"/>
        </w:rPr>
        <w:t xml:space="preserve">işine ilişkin kural ve kararlara </w:t>
      </w:r>
      <w:r w:rsidRPr="009946C2">
        <w:rPr>
          <w:rFonts w:ascii="Times New Roman" w:hAnsi="Times New Roman" w:cs="Times New Roman"/>
        </w:rPr>
        <w:t>dayan</w:t>
      </w:r>
      <w:r w:rsidR="00697683" w:rsidRPr="009946C2">
        <w:rPr>
          <w:rFonts w:ascii="Times New Roman" w:hAnsi="Times New Roman" w:cs="Times New Roman"/>
        </w:rPr>
        <w:t>ılarak hazırla</w:t>
      </w:r>
      <w:r w:rsidRPr="009946C2">
        <w:rPr>
          <w:rFonts w:ascii="Times New Roman" w:hAnsi="Times New Roman" w:cs="Times New Roman"/>
        </w:rPr>
        <w:t>nmıştır.</w:t>
      </w:r>
    </w:p>
    <w:p w14:paraId="4630F866" w14:textId="77777777" w:rsidR="00B059FB" w:rsidRPr="009946C2" w:rsidRDefault="00B059FB" w:rsidP="00B059FB">
      <w:pPr>
        <w:jc w:val="both"/>
        <w:rPr>
          <w:rFonts w:ascii="Times New Roman" w:hAnsi="Times New Roman" w:cs="Times New Roman"/>
          <w:b/>
        </w:rPr>
      </w:pPr>
      <w:r w:rsidRPr="009946C2">
        <w:rPr>
          <w:rFonts w:ascii="Times New Roman" w:hAnsi="Times New Roman" w:cs="Times New Roman"/>
          <w:b/>
        </w:rPr>
        <w:t>Tanımlar</w:t>
      </w:r>
    </w:p>
    <w:p w14:paraId="5FB63C04" w14:textId="59E22616" w:rsidR="00B059FB" w:rsidRPr="009946C2" w:rsidRDefault="00B059FB" w:rsidP="00B059FB">
      <w:pPr>
        <w:jc w:val="both"/>
        <w:rPr>
          <w:rFonts w:ascii="Times New Roman" w:hAnsi="Times New Roman" w:cs="Times New Roman"/>
        </w:rPr>
      </w:pPr>
      <w:r w:rsidRPr="009946C2">
        <w:rPr>
          <w:rFonts w:ascii="Times New Roman" w:hAnsi="Times New Roman" w:cs="Times New Roman"/>
          <w:b/>
        </w:rPr>
        <w:t>MADDE 4-</w:t>
      </w:r>
      <w:r w:rsidRPr="009946C2">
        <w:rPr>
          <w:rFonts w:ascii="Times New Roman" w:hAnsi="Times New Roman" w:cs="Times New Roman"/>
        </w:rPr>
        <w:t xml:space="preserve"> (1) Bu yön</w:t>
      </w:r>
      <w:r w:rsidR="00D35290" w:rsidRPr="009946C2">
        <w:rPr>
          <w:rFonts w:ascii="Times New Roman" w:hAnsi="Times New Roman" w:cs="Times New Roman"/>
        </w:rPr>
        <w:t>ergede geçen;</w:t>
      </w:r>
    </w:p>
    <w:p w14:paraId="6D2952EC"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a) Üniversite: </w:t>
      </w:r>
      <w:r w:rsidR="00F61893" w:rsidRPr="009946C2">
        <w:rPr>
          <w:rFonts w:ascii="Times New Roman" w:hAnsi="Times New Roman" w:cs="Times New Roman"/>
        </w:rPr>
        <w:t>Iğdır</w:t>
      </w:r>
      <w:r w:rsidRPr="009946C2">
        <w:rPr>
          <w:rFonts w:ascii="Times New Roman" w:hAnsi="Times New Roman" w:cs="Times New Roman"/>
        </w:rPr>
        <w:t xml:space="preserve"> Üniversitesini,</w:t>
      </w:r>
    </w:p>
    <w:p w14:paraId="655F1008" w14:textId="39D80559"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b) Rektör: </w:t>
      </w:r>
      <w:r w:rsidR="00F61893" w:rsidRPr="009946C2">
        <w:rPr>
          <w:rFonts w:ascii="Times New Roman" w:hAnsi="Times New Roman" w:cs="Times New Roman"/>
        </w:rPr>
        <w:t xml:space="preserve"> Iğdır</w:t>
      </w:r>
      <w:r w:rsidRPr="009946C2">
        <w:rPr>
          <w:rFonts w:ascii="Times New Roman" w:hAnsi="Times New Roman" w:cs="Times New Roman"/>
        </w:rPr>
        <w:t xml:space="preserve"> Üniversitesi Rektörünü,</w:t>
      </w:r>
    </w:p>
    <w:p w14:paraId="0AF6FD1E" w14:textId="754F05D2"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c) Senato: </w:t>
      </w:r>
      <w:r w:rsidR="00F61893" w:rsidRPr="009946C2">
        <w:rPr>
          <w:rFonts w:ascii="Times New Roman" w:hAnsi="Times New Roman" w:cs="Times New Roman"/>
        </w:rPr>
        <w:t xml:space="preserve"> Iğdır</w:t>
      </w:r>
      <w:r w:rsidRPr="009946C2">
        <w:rPr>
          <w:rFonts w:ascii="Times New Roman" w:hAnsi="Times New Roman" w:cs="Times New Roman"/>
        </w:rPr>
        <w:t xml:space="preserve"> Üniversitesi Senatosunu,</w:t>
      </w:r>
    </w:p>
    <w:p w14:paraId="40592531" w14:textId="128BF779"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ç) Yönetim Kurulu: </w:t>
      </w:r>
      <w:r w:rsidR="00F61893" w:rsidRPr="009946C2">
        <w:rPr>
          <w:rFonts w:ascii="Times New Roman" w:hAnsi="Times New Roman" w:cs="Times New Roman"/>
        </w:rPr>
        <w:t xml:space="preserve"> Iğdır</w:t>
      </w:r>
      <w:r w:rsidRPr="009946C2">
        <w:rPr>
          <w:rFonts w:ascii="Times New Roman" w:hAnsi="Times New Roman" w:cs="Times New Roman"/>
        </w:rPr>
        <w:t xml:space="preserve"> Üniversitesi Yönetim Kurulunu,</w:t>
      </w:r>
    </w:p>
    <w:p w14:paraId="36F4929B" w14:textId="79AC2DF5"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d) Koordinatörlük: </w:t>
      </w:r>
      <w:r w:rsidR="00B86530" w:rsidRPr="009946C2">
        <w:rPr>
          <w:rFonts w:ascii="Times New Roman" w:hAnsi="Times New Roman" w:cs="Times New Roman"/>
        </w:rPr>
        <w:t xml:space="preserve"> Iğdır</w:t>
      </w:r>
      <w:r w:rsidRPr="009946C2">
        <w:rPr>
          <w:rFonts w:ascii="Times New Roman" w:hAnsi="Times New Roman" w:cs="Times New Roman"/>
        </w:rPr>
        <w:t xml:space="preserve"> Üniversitesi Bilim İletişimi Koordinatörlüğünü,</w:t>
      </w:r>
    </w:p>
    <w:p w14:paraId="5FA91AED"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e) Koordinatör: Bilim İletişimi Koordinatörünü,</w:t>
      </w:r>
    </w:p>
    <w:p w14:paraId="69A9C765" w14:textId="1028BC5F" w:rsidR="00D80BF8" w:rsidRPr="009946C2" w:rsidRDefault="00B059FB" w:rsidP="00B059FB">
      <w:pPr>
        <w:jc w:val="both"/>
        <w:rPr>
          <w:rFonts w:ascii="Times New Roman" w:hAnsi="Times New Roman" w:cs="Times New Roman"/>
        </w:rPr>
      </w:pPr>
      <w:r w:rsidRPr="009946C2">
        <w:rPr>
          <w:rFonts w:ascii="Times New Roman" w:hAnsi="Times New Roman" w:cs="Times New Roman"/>
        </w:rPr>
        <w:t>f) Koordinatör Yardımcısı: Bilim İletişim Koordinatörü Yardımcısını,</w:t>
      </w:r>
    </w:p>
    <w:p w14:paraId="03657D6A" w14:textId="067CAF07" w:rsidR="00B059FB" w:rsidRPr="009946C2" w:rsidRDefault="00B059FB" w:rsidP="00B059FB">
      <w:pPr>
        <w:jc w:val="both"/>
        <w:rPr>
          <w:rFonts w:ascii="Times New Roman" w:hAnsi="Times New Roman" w:cs="Times New Roman"/>
        </w:rPr>
      </w:pPr>
      <w:r w:rsidRPr="009946C2">
        <w:rPr>
          <w:rFonts w:ascii="Times New Roman" w:hAnsi="Times New Roman" w:cs="Times New Roman"/>
        </w:rPr>
        <w:t>g)</w:t>
      </w:r>
      <w:r w:rsidR="00765755" w:rsidRPr="009946C2">
        <w:rPr>
          <w:rFonts w:ascii="Times New Roman" w:hAnsi="Times New Roman" w:cs="Times New Roman"/>
        </w:rPr>
        <w:t xml:space="preserve"> Proje Koordinasyon ve Geliştirme Ofisi</w:t>
      </w:r>
      <w:r w:rsidR="00B86530" w:rsidRPr="009946C2">
        <w:rPr>
          <w:rFonts w:ascii="Times New Roman" w:hAnsi="Times New Roman" w:cs="Times New Roman"/>
        </w:rPr>
        <w:t>: Iğdır</w:t>
      </w:r>
      <w:r w:rsidRPr="009946C2">
        <w:rPr>
          <w:rFonts w:ascii="Times New Roman" w:hAnsi="Times New Roman" w:cs="Times New Roman"/>
        </w:rPr>
        <w:t xml:space="preserve"> Üniversitesi </w:t>
      </w:r>
      <w:r w:rsidR="00765755" w:rsidRPr="009946C2">
        <w:rPr>
          <w:rFonts w:ascii="Times New Roman" w:hAnsi="Times New Roman" w:cs="Times New Roman"/>
        </w:rPr>
        <w:t>Proje Koordinasyon ve Geliştirme Ofisini</w:t>
      </w:r>
      <w:r w:rsidRPr="009946C2">
        <w:rPr>
          <w:rFonts w:ascii="Times New Roman" w:hAnsi="Times New Roman" w:cs="Times New Roman"/>
        </w:rPr>
        <w:t>,</w:t>
      </w:r>
    </w:p>
    <w:p w14:paraId="678909C5" w14:textId="53DBF242"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ğ) </w:t>
      </w:r>
      <w:r w:rsidR="00765755" w:rsidRPr="009946C2">
        <w:rPr>
          <w:rFonts w:ascii="Times New Roman" w:hAnsi="Times New Roman" w:cs="Times New Roman"/>
        </w:rPr>
        <w:t>Basın ve Halkla İlişkiler Koordinatörlüğü</w:t>
      </w:r>
      <w:r w:rsidR="00B86530" w:rsidRPr="009946C2">
        <w:rPr>
          <w:rFonts w:ascii="Times New Roman" w:hAnsi="Times New Roman" w:cs="Times New Roman"/>
        </w:rPr>
        <w:t>: Iğdır</w:t>
      </w:r>
      <w:r w:rsidRPr="009946C2">
        <w:rPr>
          <w:rFonts w:ascii="Times New Roman" w:hAnsi="Times New Roman" w:cs="Times New Roman"/>
        </w:rPr>
        <w:t xml:space="preserve"> Üniversitesi </w:t>
      </w:r>
      <w:r w:rsidR="00765755" w:rsidRPr="009946C2">
        <w:rPr>
          <w:rFonts w:ascii="Times New Roman" w:hAnsi="Times New Roman" w:cs="Times New Roman"/>
        </w:rPr>
        <w:t>Basın ve Halkla İlişkiler Koordinatörlüğünü</w:t>
      </w:r>
      <w:r w:rsidR="00D35290" w:rsidRPr="009946C2">
        <w:rPr>
          <w:rFonts w:ascii="Times New Roman" w:hAnsi="Times New Roman" w:cs="Times New Roman"/>
        </w:rPr>
        <w:t>,</w:t>
      </w:r>
    </w:p>
    <w:p w14:paraId="0F48C899" w14:textId="22B7AA49" w:rsidR="00B059FB" w:rsidRPr="009946C2" w:rsidRDefault="00B059FB" w:rsidP="00B059FB">
      <w:pPr>
        <w:jc w:val="both"/>
        <w:rPr>
          <w:rFonts w:ascii="Times New Roman" w:hAnsi="Times New Roman" w:cs="Times New Roman"/>
        </w:rPr>
      </w:pPr>
      <w:r w:rsidRPr="009946C2">
        <w:rPr>
          <w:rFonts w:ascii="Times New Roman" w:hAnsi="Times New Roman" w:cs="Times New Roman"/>
        </w:rPr>
        <w:lastRenderedPageBreak/>
        <w:t>h) Kütüphane Daire Başkanlığı:</w:t>
      </w:r>
      <w:r w:rsidR="00B86530" w:rsidRPr="009946C2">
        <w:rPr>
          <w:rFonts w:ascii="Times New Roman" w:hAnsi="Times New Roman" w:cs="Times New Roman"/>
        </w:rPr>
        <w:t xml:space="preserve"> Iğdır</w:t>
      </w:r>
      <w:r w:rsidRPr="009946C2">
        <w:rPr>
          <w:rFonts w:ascii="Times New Roman" w:hAnsi="Times New Roman" w:cs="Times New Roman"/>
        </w:rPr>
        <w:t xml:space="preserve"> Üniversitesi Kütüphane Daire Başkanlığını,</w:t>
      </w:r>
    </w:p>
    <w:p w14:paraId="76445CFC" w14:textId="28B136C8"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ı) Akademik Birim: </w:t>
      </w:r>
      <w:r w:rsidR="00B86530" w:rsidRPr="009946C2">
        <w:rPr>
          <w:rFonts w:ascii="Times New Roman" w:hAnsi="Times New Roman" w:cs="Times New Roman"/>
        </w:rPr>
        <w:t>Iğdır</w:t>
      </w:r>
      <w:r w:rsidRPr="009946C2">
        <w:rPr>
          <w:rFonts w:ascii="Times New Roman" w:hAnsi="Times New Roman" w:cs="Times New Roman"/>
        </w:rPr>
        <w:t xml:space="preserve"> Üniversitesi bünyesindeki fakülte, enstitü ve meslek yüksekokulunu,</w:t>
      </w:r>
    </w:p>
    <w:p w14:paraId="37B033B9" w14:textId="7858CD39" w:rsidR="00B059FB" w:rsidRPr="009946C2" w:rsidRDefault="00B059FB" w:rsidP="00B059FB">
      <w:pPr>
        <w:jc w:val="both"/>
        <w:rPr>
          <w:rFonts w:ascii="Times New Roman" w:hAnsi="Times New Roman" w:cs="Times New Roman"/>
        </w:rPr>
      </w:pPr>
      <w:r w:rsidRPr="009946C2">
        <w:rPr>
          <w:rFonts w:ascii="Times New Roman" w:hAnsi="Times New Roman" w:cs="Times New Roman"/>
        </w:rPr>
        <w:t>i) Akademik Birim Temsilcisi:</w:t>
      </w:r>
      <w:r w:rsidR="00765755" w:rsidRPr="009946C2">
        <w:rPr>
          <w:rFonts w:ascii="Times New Roman" w:hAnsi="Times New Roman" w:cs="Times New Roman"/>
        </w:rPr>
        <w:t xml:space="preserve"> </w:t>
      </w:r>
      <w:r w:rsidR="00B86530" w:rsidRPr="009946C2">
        <w:rPr>
          <w:rFonts w:ascii="Times New Roman" w:hAnsi="Times New Roman" w:cs="Times New Roman"/>
        </w:rPr>
        <w:t>Iğdır</w:t>
      </w:r>
      <w:r w:rsidRPr="009946C2">
        <w:rPr>
          <w:rFonts w:ascii="Times New Roman" w:hAnsi="Times New Roman" w:cs="Times New Roman"/>
        </w:rPr>
        <w:t xml:space="preserve"> Üniversitesi bünyesindeki fakülte, enstitü ve meslek yüksekokulunu temsilen koordinatörlükte görevlendiren kişiyi,</w:t>
      </w:r>
    </w:p>
    <w:p w14:paraId="7DBD0390" w14:textId="6784E3EF" w:rsidR="00B059FB" w:rsidRPr="009946C2" w:rsidRDefault="00B059FB" w:rsidP="00B059FB">
      <w:pPr>
        <w:jc w:val="both"/>
        <w:rPr>
          <w:rFonts w:ascii="Times New Roman" w:hAnsi="Times New Roman" w:cs="Times New Roman"/>
        </w:rPr>
      </w:pPr>
      <w:r w:rsidRPr="009946C2">
        <w:rPr>
          <w:rFonts w:ascii="Times New Roman" w:hAnsi="Times New Roman" w:cs="Times New Roman"/>
        </w:rPr>
        <w:t>j) İdari Birim Temsilcisi:</w:t>
      </w:r>
      <w:r w:rsidR="00765755" w:rsidRPr="009946C2">
        <w:rPr>
          <w:rFonts w:ascii="Times New Roman" w:hAnsi="Times New Roman" w:cs="Times New Roman"/>
        </w:rPr>
        <w:t xml:space="preserve"> </w:t>
      </w:r>
      <w:r w:rsidR="00B86530" w:rsidRPr="009946C2">
        <w:rPr>
          <w:rFonts w:ascii="Times New Roman" w:hAnsi="Times New Roman" w:cs="Times New Roman"/>
        </w:rPr>
        <w:t>Iğdır</w:t>
      </w:r>
      <w:r w:rsidRPr="009946C2">
        <w:rPr>
          <w:rFonts w:ascii="Times New Roman" w:hAnsi="Times New Roman" w:cs="Times New Roman"/>
        </w:rPr>
        <w:t xml:space="preserve"> Üniversitesi bünyesindeki idari birimleri temsilen koordinatörlükte görevlendirilen kişiyi,</w:t>
      </w:r>
    </w:p>
    <w:p w14:paraId="573EB6D4" w14:textId="22A269A3"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k) Kalite Kurulu: </w:t>
      </w:r>
      <w:r w:rsidR="00B86530" w:rsidRPr="009946C2">
        <w:rPr>
          <w:rFonts w:ascii="Times New Roman" w:hAnsi="Times New Roman" w:cs="Times New Roman"/>
        </w:rPr>
        <w:t>Iğdır</w:t>
      </w:r>
      <w:r w:rsidRPr="009946C2">
        <w:rPr>
          <w:rFonts w:ascii="Times New Roman" w:hAnsi="Times New Roman" w:cs="Times New Roman"/>
        </w:rPr>
        <w:t xml:space="preserve"> Üniversitesi Kalite Kurulunu,</w:t>
      </w:r>
    </w:p>
    <w:p w14:paraId="1BF8C540" w14:textId="7B772184" w:rsidR="00B059FB" w:rsidRPr="009946C2" w:rsidRDefault="00FE14B9" w:rsidP="00B059FB">
      <w:pPr>
        <w:jc w:val="both"/>
        <w:rPr>
          <w:rFonts w:ascii="Times New Roman" w:hAnsi="Times New Roman" w:cs="Times New Roman"/>
        </w:rPr>
      </w:pPr>
      <w:r w:rsidRPr="009946C2">
        <w:rPr>
          <w:rFonts w:ascii="Times New Roman" w:hAnsi="Times New Roman" w:cs="Times New Roman"/>
        </w:rPr>
        <w:t>l) Öğrenci Topluluğu</w:t>
      </w:r>
      <w:r w:rsidR="00B059FB" w:rsidRPr="009946C2">
        <w:rPr>
          <w:rFonts w:ascii="Times New Roman" w:hAnsi="Times New Roman" w:cs="Times New Roman"/>
        </w:rPr>
        <w:t>:</w:t>
      </w:r>
      <w:r w:rsidR="00765755" w:rsidRPr="009946C2">
        <w:rPr>
          <w:rFonts w:ascii="Times New Roman" w:hAnsi="Times New Roman" w:cs="Times New Roman"/>
        </w:rPr>
        <w:t xml:space="preserve"> </w:t>
      </w:r>
      <w:r w:rsidR="00B86530" w:rsidRPr="009946C2">
        <w:rPr>
          <w:rFonts w:ascii="Times New Roman" w:hAnsi="Times New Roman" w:cs="Times New Roman"/>
        </w:rPr>
        <w:t>Iğdır</w:t>
      </w:r>
      <w:r w:rsidR="00B059FB" w:rsidRPr="009946C2">
        <w:rPr>
          <w:rFonts w:ascii="Times New Roman" w:hAnsi="Times New Roman" w:cs="Times New Roman"/>
        </w:rPr>
        <w:t xml:space="preserve"> Üniversitesi </w:t>
      </w:r>
      <w:r w:rsidRPr="009946C2">
        <w:rPr>
          <w:rFonts w:ascii="Times New Roman" w:hAnsi="Times New Roman" w:cs="Times New Roman"/>
        </w:rPr>
        <w:t>bünyesindeki öğrenci topluluklarını</w:t>
      </w:r>
      <w:r w:rsidR="00B059FB" w:rsidRPr="009946C2">
        <w:rPr>
          <w:rFonts w:ascii="Times New Roman" w:hAnsi="Times New Roman" w:cs="Times New Roman"/>
        </w:rPr>
        <w:t>,</w:t>
      </w:r>
    </w:p>
    <w:p w14:paraId="31B3E0BF" w14:textId="3A194022" w:rsidR="00B059FB" w:rsidRPr="009946C2" w:rsidRDefault="00B059FB" w:rsidP="00B059FB">
      <w:pPr>
        <w:jc w:val="both"/>
        <w:rPr>
          <w:rFonts w:ascii="Times New Roman" w:hAnsi="Times New Roman" w:cs="Times New Roman"/>
        </w:rPr>
      </w:pPr>
      <w:r w:rsidRPr="009946C2">
        <w:rPr>
          <w:rFonts w:ascii="Times New Roman" w:hAnsi="Times New Roman" w:cs="Times New Roman"/>
        </w:rPr>
        <w:t>m) SKS Daire Başkanlığı:</w:t>
      </w:r>
      <w:r w:rsidR="00765755" w:rsidRPr="009946C2">
        <w:rPr>
          <w:rFonts w:ascii="Times New Roman" w:hAnsi="Times New Roman" w:cs="Times New Roman"/>
        </w:rPr>
        <w:t xml:space="preserve"> </w:t>
      </w:r>
      <w:r w:rsidR="00B86530" w:rsidRPr="009946C2">
        <w:rPr>
          <w:rFonts w:ascii="Times New Roman" w:hAnsi="Times New Roman" w:cs="Times New Roman"/>
        </w:rPr>
        <w:t>Iğdır</w:t>
      </w:r>
      <w:r w:rsidRPr="009946C2">
        <w:rPr>
          <w:rFonts w:ascii="Times New Roman" w:hAnsi="Times New Roman" w:cs="Times New Roman"/>
        </w:rPr>
        <w:t xml:space="preserve"> Üniversitesi Sağlık, Kültür ve Spor Daire Başkanlığını,</w:t>
      </w:r>
    </w:p>
    <w:p w14:paraId="5CC1D793" w14:textId="6775E42B" w:rsidR="00B059FB" w:rsidRPr="009946C2" w:rsidRDefault="00B059FB" w:rsidP="00B059FB">
      <w:pPr>
        <w:jc w:val="both"/>
        <w:rPr>
          <w:rFonts w:ascii="Times New Roman" w:hAnsi="Times New Roman" w:cs="Times New Roman"/>
        </w:rPr>
      </w:pPr>
      <w:r w:rsidRPr="009946C2">
        <w:rPr>
          <w:rFonts w:ascii="Times New Roman" w:hAnsi="Times New Roman" w:cs="Times New Roman"/>
        </w:rPr>
        <w:t>n) Bilgi İşlem Daire Başkanlığı:</w:t>
      </w:r>
      <w:r w:rsidR="00765755" w:rsidRPr="009946C2">
        <w:rPr>
          <w:rFonts w:ascii="Times New Roman" w:hAnsi="Times New Roman" w:cs="Times New Roman"/>
        </w:rPr>
        <w:t xml:space="preserve"> </w:t>
      </w:r>
      <w:r w:rsidR="00B86530" w:rsidRPr="009946C2">
        <w:rPr>
          <w:rFonts w:ascii="Times New Roman" w:hAnsi="Times New Roman" w:cs="Times New Roman"/>
        </w:rPr>
        <w:t>Iğdır</w:t>
      </w:r>
      <w:r w:rsidRPr="009946C2">
        <w:rPr>
          <w:rFonts w:ascii="Times New Roman" w:hAnsi="Times New Roman" w:cs="Times New Roman"/>
        </w:rPr>
        <w:t xml:space="preserve"> Üniversitesi</w:t>
      </w:r>
      <w:r w:rsidR="00D35290" w:rsidRPr="009946C2">
        <w:rPr>
          <w:rFonts w:ascii="Times New Roman" w:hAnsi="Times New Roman" w:cs="Times New Roman"/>
        </w:rPr>
        <w:t xml:space="preserve"> Bilgi İşlem Daire Başkanlığını,</w:t>
      </w:r>
    </w:p>
    <w:p w14:paraId="2AC3CDA7" w14:textId="7C6DAFE1" w:rsidR="00D35290" w:rsidRPr="009946C2" w:rsidRDefault="00D80BF8" w:rsidP="00B059FB">
      <w:pPr>
        <w:jc w:val="both"/>
        <w:rPr>
          <w:rFonts w:ascii="Times New Roman" w:hAnsi="Times New Roman" w:cs="Times New Roman"/>
        </w:rPr>
      </w:pPr>
      <w:r w:rsidRPr="009946C2">
        <w:rPr>
          <w:rFonts w:ascii="Times New Roman" w:hAnsi="Times New Roman" w:cs="Times New Roman"/>
        </w:rPr>
        <w:t>o) Ofis Tem</w:t>
      </w:r>
      <w:r w:rsidR="006546CE" w:rsidRPr="009946C2">
        <w:rPr>
          <w:rFonts w:ascii="Times New Roman" w:hAnsi="Times New Roman" w:cs="Times New Roman"/>
        </w:rPr>
        <w:t>si</w:t>
      </w:r>
      <w:r w:rsidR="00EC20AC" w:rsidRPr="009946C2">
        <w:rPr>
          <w:rFonts w:ascii="Times New Roman" w:hAnsi="Times New Roman" w:cs="Times New Roman"/>
        </w:rPr>
        <w:t>l</w:t>
      </w:r>
      <w:r w:rsidRPr="009946C2">
        <w:rPr>
          <w:rFonts w:ascii="Times New Roman" w:hAnsi="Times New Roman" w:cs="Times New Roman"/>
        </w:rPr>
        <w:t xml:space="preserve">cisi: Iğdır Üniversitesi Bilim İletişimi Koordinatörlüğü ofisinde </w:t>
      </w:r>
      <w:r w:rsidR="006546CE" w:rsidRPr="009946C2">
        <w:rPr>
          <w:rFonts w:ascii="Times New Roman" w:hAnsi="Times New Roman" w:cs="Times New Roman"/>
        </w:rPr>
        <w:t>görev alan personeli</w:t>
      </w:r>
      <w:r w:rsidR="00D35290" w:rsidRPr="009946C2">
        <w:rPr>
          <w:rFonts w:ascii="Times New Roman" w:hAnsi="Times New Roman" w:cs="Times New Roman"/>
        </w:rPr>
        <w:t>,</w:t>
      </w:r>
    </w:p>
    <w:p w14:paraId="7D9E63A7" w14:textId="34B53F48" w:rsidR="00D80BF8" w:rsidRPr="009946C2" w:rsidRDefault="00D35290" w:rsidP="00B059FB">
      <w:pPr>
        <w:jc w:val="both"/>
        <w:rPr>
          <w:rFonts w:ascii="Times New Roman" w:hAnsi="Times New Roman" w:cs="Times New Roman"/>
        </w:rPr>
      </w:pPr>
      <w:proofErr w:type="gramStart"/>
      <w:r w:rsidRPr="009946C2">
        <w:rPr>
          <w:rFonts w:ascii="Times New Roman" w:hAnsi="Times New Roman" w:cs="Times New Roman"/>
        </w:rPr>
        <w:t>ifade</w:t>
      </w:r>
      <w:proofErr w:type="gramEnd"/>
      <w:r w:rsidRPr="009946C2">
        <w:rPr>
          <w:rFonts w:ascii="Times New Roman" w:hAnsi="Times New Roman" w:cs="Times New Roman"/>
        </w:rPr>
        <w:t xml:space="preserve"> eder.</w:t>
      </w:r>
    </w:p>
    <w:p w14:paraId="3D99C179" w14:textId="77777777" w:rsidR="00697683" w:rsidRPr="009946C2" w:rsidRDefault="00697683" w:rsidP="00B059FB">
      <w:pPr>
        <w:jc w:val="center"/>
        <w:rPr>
          <w:rFonts w:ascii="Times New Roman" w:hAnsi="Times New Roman" w:cs="Times New Roman"/>
          <w:b/>
        </w:rPr>
      </w:pPr>
    </w:p>
    <w:p w14:paraId="13781A97" w14:textId="55CD3C93" w:rsidR="00B059FB" w:rsidRPr="009946C2" w:rsidRDefault="00B059FB" w:rsidP="00B059FB">
      <w:pPr>
        <w:jc w:val="center"/>
        <w:rPr>
          <w:rFonts w:ascii="Times New Roman" w:hAnsi="Times New Roman" w:cs="Times New Roman"/>
          <w:b/>
        </w:rPr>
      </w:pPr>
      <w:r w:rsidRPr="009946C2">
        <w:rPr>
          <w:rFonts w:ascii="Times New Roman" w:hAnsi="Times New Roman" w:cs="Times New Roman"/>
          <w:b/>
        </w:rPr>
        <w:t>İKİNCİ BÖLÜM</w:t>
      </w:r>
    </w:p>
    <w:p w14:paraId="01A0D3D3" w14:textId="77777777" w:rsidR="00B059FB" w:rsidRPr="009946C2" w:rsidRDefault="00B059FB" w:rsidP="00B059FB">
      <w:pPr>
        <w:jc w:val="center"/>
        <w:rPr>
          <w:rFonts w:ascii="Times New Roman" w:hAnsi="Times New Roman" w:cs="Times New Roman"/>
          <w:b/>
        </w:rPr>
      </w:pPr>
      <w:r w:rsidRPr="009946C2">
        <w:rPr>
          <w:rFonts w:ascii="Times New Roman" w:hAnsi="Times New Roman" w:cs="Times New Roman"/>
          <w:b/>
        </w:rPr>
        <w:t>Koordinatörlüğün Görevleri ve Faaliyet Alanları</w:t>
      </w:r>
    </w:p>
    <w:p w14:paraId="43CBB038" w14:textId="77777777" w:rsidR="00153D7E" w:rsidRPr="009946C2" w:rsidRDefault="00153D7E" w:rsidP="00B059FB">
      <w:pPr>
        <w:jc w:val="both"/>
        <w:rPr>
          <w:rFonts w:ascii="Times New Roman" w:hAnsi="Times New Roman" w:cs="Times New Roman"/>
          <w:b/>
        </w:rPr>
      </w:pPr>
    </w:p>
    <w:p w14:paraId="11EAE546" w14:textId="3C0C6D58" w:rsidR="00B059FB" w:rsidRPr="009946C2" w:rsidRDefault="00B059FB" w:rsidP="00B059FB">
      <w:pPr>
        <w:jc w:val="both"/>
        <w:rPr>
          <w:rFonts w:ascii="Times New Roman" w:hAnsi="Times New Roman" w:cs="Times New Roman"/>
          <w:b/>
        </w:rPr>
      </w:pPr>
      <w:r w:rsidRPr="009946C2">
        <w:rPr>
          <w:rFonts w:ascii="Times New Roman" w:hAnsi="Times New Roman" w:cs="Times New Roman"/>
          <w:b/>
        </w:rPr>
        <w:t>Koordinatörlüğün Görevleri</w:t>
      </w:r>
    </w:p>
    <w:p w14:paraId="7B6A7AEE" w14:textId="1BF58224" w:rsidR="00B059FB" w:rsidRPr="009946C2" w:rsidRDefault="00B059FB" w:rsidP="00B059FB">
      <w:pPr>
        <w:jc w:val="both"/>
        <w:rPr>
          <w:rFonts w:ascii="Times New Roman" w:hAnsi="Times New Roman" w:cs="Times New Roman"/>
        </w:rPr>
      </w:pPr>
      <w:r w:rsidRPr="009946C2">
        <w:rPr>
          <w:rFonts w:ascii="Times New Roman" w:hAnsi="Times New Roman" w:cs="Times New Roman"/>
          <w:b/>
        </w:rPr>
        <w:t>MADDE 5</w:t>
      </w:r>
      <w:r w:rsidRPr="009946C2">
        <w:rPr>
          <w:rFonts w:ascii="Times New Roman" w:hAnsi="Times New Roman" w:cs="Times New Roman"/>
        </w:rPr>
        <w:t>- (1) Koordinatörlüğün görev alanları</w:t>
      </w:r>
      <w:r w:rsidR="00153D7E" w:rsidRPr="009946C2">
        <w:rPr>
          <w:rFonts w:ascii="Times New Roman" w:hAnsi="Times New Roman" w:cs="Times New Roman"/>
        </w:rPr>
        <w:t xml:space="preserve"> </w:t>
      </w:r>
      <w:r w:rsidR="0094251B" w:rsidRPr="009946C2">
        <w:rPr>
          <w:rFonts w:ascii="Times New Roman" w:hAnsi="Times New Roman" w:cs="Times New Roman"/>
        </w:rPr>
        <w:t xml:space="preserve">şunlardır: </w:t>
      </w:r>
    </w:p>
    <w:p w14:paraId="3EFAF343"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a) Bilimsel bilginin toplumla etkili ve süreklilik içinde paylaşılmasını açık bilim ve açık erişim anlayışıyla desteklemek,</w:t>
      </w:r>
    </w:p>
    <w:p w14:paraId="3C5317B3"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b) Üniversite ve toplum iş birliğini güçlendirecek yönde stratejiler geliştirmek,</w:t>
      </w:r>
    </w:p>
    <w:p w14:paraId="5AC0F702"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c) Üniversitenin yerel düzeyde toplumsal etki yaratmasına yönelik stratejiler geliştirmek,</w:t>
      </w:r>
    </w:p>
    <w:p w14:paraId="37D0DE6B"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ç) Toplumda bilim okuryazarlığının gelişmesine ve yaygınlaşmasına ilişkin koşullar oluşturarak bilimsel veri ve metinlerin akademi dışındaki çevrelerde de kolayca anlaşılması ve algılanmasına destek olmak,</w:t>
      </w:r>
    </w:p>
    <w:p w14:paraId="62F18EC7"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d) Bilimsel çalışmaların çıktılarının medya mecraları yoluyla topluma aktarılmasını sağlayacak yol ve yöntemlerin geliştirilmesine destek olmak,</w:t>
      </w:r>
    </w:p>
    <w:p w14:paraId="67FF5550"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e) Kamuya açık yerlerde bilim odaklı bilgi aktarım ve paylaşımını gerçekleştirmeye dönük ortamlar oluşturmaya yönelik stratejiler geliştirmek,</w:t>
      </w:r>
    </w:p>
    <w:p w14:paraId="4978C2EA"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f) Üniversitenin bilim iletişimi stratejisini belirlemek ve geliştirmek için yıllık planlar ve raporlar hazırlayarak bunları yetkili birimlerle paylaşmak,</w:t>
      </w:r>
    </w:p>
    <w:p w14:paraId="38DA7794"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lastRenderedPageBreak/>
        <w:t>g) Üniversite ve sivil toplum kuruluşları arasında bilim odaklı etkileşim ve paylaşımın güçlendirilmesine destek olmak,</w:t>
      </w:r>
    </w:p>
    <w:p w14:paraId="302A4A2C"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ğ) Üniversitede üretilen bilimsel bilginin sosyal sorumluluk projelerine dönüşmesine ilişkin çalışmalar yapmak,</w:t>
      </w:r>
    </w:p>
    <w:p w14:paraId="616C58EB"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h) Üniversite kampüsünde gerçekleştirilen bilimsel etkinliklerin kamuya açık hale gelmesini destekleyecek stratejiler geliştirerek üniversitenin toplumsal etkisinin yaygınlaşmasını sağlamak,</w:t>
      </w:r>
    </w:p>
    <w:p w14:paraId="149C0E88"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ı) Üniversite bünyesinde yapılan bilimsel çalışmaların kamu politikalarıyla uyumlu olmasına yönelik stratejiler geliştirerek üniversitenin toplum kalkınmasındaki rolünün güçlenmesine destek olmak,</w:t>
      </w:r>
    </w:p>
    <w:p w14:paraId="41E6451B"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i) Üniversitedeki bilimsel çalışmaların kamusal düzeydeki yansımalarını süreklilik içinde izlemek, toplumsal etkilerini düzenli olarak ölçmek, raporlamak ve üniversitenin akademik birimleriyle paylaşmak.</w:t>
      </w:r>
    </w:p>
    <w:p w14:paraId="39F60483" w14:textId="06973ED5" w:rsidR="00B059FB" w:rsidRPr="009946C2" w:rsidRDefault="00B059FB" w:rsidP="00B059FB">
      <w:pPr>
        <w:jc w:val="both"/>
        <w:rPr>
          <w:rFonts w:ascii="Times New Roman" w:hAnsi="Times New Roman" w:cs="Times New Roman"/>
          <w:b/>
        </w:rPr>
      </w:pPr>
      <w:r w:rsidRPr="009946C2">
        <w:rPr>
          <w:rFonts w:ascii="Times New Roman" w:hAnsi="Times New Roman" w:cs="Times New Roman"/>
          <w:b/>
        </w:rPr>
        <w:t>Koo</w:t>
      </w:r>
      <w:r w:rsidR="00153D7E" w:rsidRPr="009946C2">
        <w:rPr>
          <w:rFonts w:ascii="Times New Roman" w:hAnsi="Times New Roman" w:cs="Times New Roman"/>
          <w:b/>
        </w:rPr>
        <w:t>rdinatörlüğün Faaliyet Alanları</w:t>
      </w:r>
    </w:p>
    <w:p w14:paraId="2E17D80D" w14:textId="0CB8C9CA" w:rsidR="00B059FB" w:rsidRPr="009946C2" w:rsidRDefault="00B059FB" w:rsidP="00B059FB">
      <w:pPr>
        <w:jc w:val="both"/>
        <w:rPr>
          <w:rFonts w:ascii="Times New Roman" w:hAnsi="Times New Roman" w:cs="Times New Roman"/>
        </w:rPr>
      </w:pPr>
      <w:r w:rsidRPr="009946C2">
        <w:rPr>
          <w:rFonts w:ascii="Times New Roman" w:hAnsi="Times New Roman" w:cs="Times New Roman"/>
          <w:b/>
        </w:rPr>
        <w:t xml:space="preserve">MADDE 6- </w:t>
      </w:r>
      <w:r w:rsidRPr="009946C2">
        <w:rPr>
          <w:rFonts w:ascii="Times New Roman" w:hAnsi="Times New Roman" w:cs="Times New Roman"/>
        </w:rPr>
        <w:t>(1) Koordinatörlüğün faaliyet alanları</w:t>
      </w:r>
      <w:r w:rsidR="00153D7E" w:rsidRPr="009946C2">
        <w:rPr>
          <w:rFonts w:ascii="Times New Roman" w:hAnsi="Times New Roman" w:cs="Times New Roman"/>
        </w:rPr>
        <w:t xml:space="preserve"> aşağıda belirtilmiştir</w:t>
      </w:r>
      <w:r w:rsidRPr="009946C2">
        <w:rPr>
          <w:rFonts w:ascii="Times New Roman" w:hAnsi="Times New Roman" w:cs="Times New Roman"/>
        </w:rPr>
        <w:t>:</w:t>
      </w:r>
    </w:p>
    <w:p w14:paraId="63C848FB"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a) Koordinatörlük gerek dijital gerekse de yüz yüze iletişim ve etkileşim yoluyla bilimsel bilgi üretiminin yaşam pratiklerine dönüşmesini sağlayıcı faaliyetlerde bulunur.</w:t>
      </w:r>
    </w:p>
    <w:p w14:paraId="15A4B25B"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b) Koordinatörlük, kendi bünyesindeki web sitesiyle iç ve dış paydaşlarla sürekli etkileşim ve iletişim halinde olur.</w:t>
      </w:r>
    </w:p>
    <w:p w14:paraId="6A5B197C"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c) Koordinatörlüğün web sitesinde oluşturulan bilim </w:t>
      </w:r>
      <w:proofErr w:type="spellStart"/>
      <w:r w:rsidRPr="009946C2">
        <w:rPr>
          <w:rFonts w:ascii="Times New Roman" w:hAnsi="Times New Roman" w:cs="Times New Roman"/>
        </w:rPr>
        <w:t>portalı</w:t>
      </w:r>
      <w:proofErr w:type="spellEnd"/>
      <w:r w:rsidRPr="009946C2">
        <w:rPr>
          <w:rFonts w:ascii="Times New Roman" w:hAnsi="Times New Roman" w:cs="Times New Roman"/>
        </w:rPr>
        <w:t xml:space="preserve"> alanında bilimsel çıktıların toplanması, arşivlenmesi ve açık erişime sunulması gerçekleştirilir.</w:t>
      </w:r>
    </w:p>
    <w:p w14:paraId="43ED8E60"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ç) Bilim festivalleri, konferans, seminer, atölye, sergi, kermes vb. etkinliklerle bilimsel bilginin toplum geneline yayılmasına katkıda bulunur.</w:t>
      </w:r>
    </w:p>
    <w:p w14:paraId="0B7BDB09"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d) Üniversitenin akademik birim temsilcileri aracılığıyla haber değeri taşıyan bilimsel ve akademik çalışmaların bilim </w:t>
      </w:r>
      <w:proofErr w:type="spellStart"/>
      <w:r w:rsidRPr="009946C2">
        <w:rPr>
          <w:rFonts w:ascii="Times New Roman" w:hAnsi="Times New Roman" w:cs="Times New Roman"/>
        </w:rPr>
        <w:t>portalına</w:t>
      </w:r>
      <w:proofErr w:type="spellEnd"/>
      <w:r w:rsidRPr="009946C2">
        <w:rPr>
          <w:rFonts w:ascii="Times New Roman" w:hAnsi="Times New Roman" w:cs="Times New Roman"/>
        </w:rPr>
        <w:t xml:space="preserve"> yüklenmesini sağlar.</w:t>
      </w:r>
    </w:p>
    <w:p w14:paraId="298E99CD" w14:textId="232E71A1"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e) Bilim </w:t>
      </w:r>
      <w:proofErr w:type="spellStart"/>
      <w:r w:rsidRPr="009946C2">
        <w:rPr>
          <w:rFonts w:ascii="Times New Roman" w:hAnsi="Times New Roman" w:cs="Times New Roman"/>
        </w:rPr>
        <w:t>portalına</w:t>
      </w:r>
      <w:proofErr w:type="spellEnd"/>
      <w:r w:rsidRPr="009946C2">
        <w:rPr>
          <w:rFonts w:ascii="Times New Roman" w:hAnsi="Times New Roman" w:cs="Times New Roman"/>
        </w:rPr>
        <w:t xml:space="preserve"> yüklenen bilimsel çıktıların haber metni haline getirilerek medya mecralarında paylaşılması için </w:t>
      </w:r>
      <w:r w:rsidR="00765755" w:rsidRPr="009946C2">
        <w:rPr>
          <w:rFonts w:ascii="Times New Roman" w:hAnsi="Times New Roman" w:cs="Times New Roman"/>
        </w:rPr>
        <w:t>Basın ve Halkla İlişkiler koordinatörlüğüyle</w:t>
      </w:r>
      <w:r w:rsidRPr="009946C2">
        <w:rPr>
          <w:rFonts w:ascii="Times New Roman" w:hAnsi="Times New Roman" w:cs="Times New Roman"/>
        </w:rPr>
        <w:t xml:space="preserve"> koordinasyon halinde olur.</w:t>
      </w:r>
    </w:p>
    <w:p w14:paraId="5EAF036B"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f) Koordinatörlüğün akademik birim temsilcileri, bilimsel çıktılara erişiminde gerek duymaları halinde Kütüphane Daire Başkanlığından da destek alır.</w:t>
      </w:r>
    </w:p>
    <w:p w14:paraId="7B2317AE"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g) Koordinatörlük, üniversitenin bilimsel ve akademik görünürlüğünün izlenmesi ve değerlendirmesi sürecini Kütüphane Daire Başkanlığıyla eşgüdüm halinde işletir.</w:t>
      </w:r>
    </w:p>
    <w:p w14:paraId="0C505910" w14:textId="123BE522"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ğ) Koordinatörlük üniversitede yapılan bilimsel projelerin çıktılarının toplanması ve bilim </w:t>
      </w:r>
      <w:proofErr w:type="spellStart"/>
      <w:r w:rsidRPr="009946C2">
        <w:rPr>
          <w:rFonts w:ascii="Times New Roman" w:hAnsi="Times New Roman" w:cs="Times New Roman"/>
        </w:rPr>
        <w:t>portalına</w:t>
      </w:r>
      <w:proofErr w:type="spellEnd"/>
      <w:r w:rsidRPr="009946C2">
        <w:rPr>
          <w:rFonts w:ascii="Times New Roman" w:hAnsi="Times New Roman" w:cs="Times New Roman"/>
        </w:rPr>
        <w:t xml:space="preserve"> yüklenmesi sürecini </w:t>
      </w:r>
      <w:r w:rsidR="00765755" w:rsidRPr="009946C2">
        <w:rPr>
          <w:rFonts w:ascii="Times New Roman" w:hAnsi="Times New Roman" w:cs="Times New Roman"/>
        </w:rPr>
        <w:t>Proje Koordinasyon ve Geliştirme Ofisi ile</w:t>
      </w:r>
      <w:r w:rsidRPr="009946C2">
        <w:rPr>
          <w:rFonts w:ascii="Times New Roman" w:hAnsi="Times New Roman" w:cs="Times New Roman"/>
        </w:rPr>
        <w:t xml:space="preserve"> eşgüdüm halinde işletir.</w:t>
      </w:r>
    </w:p>
    <w:p w14:paraId="01756F31"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h) Lisansüstü programlar bünyesinde üretilen </w:t>
      </w:r>
      <w:proofErr w:type="spellStart"/>
      <w:r w:rsidRPr="009946C2">
        <w:rPr>
          <w:rFonts w:ascii="Times New Roman" w:hAnsi="Times New Roman" w:cs="Times New Roman"/>
        </w:rPr>
        <w:t>master</w:t>
      </w:r>
      <w:proofErr w:type="spellEnd"/>
      <w:r w:rsidRPr="009946C2">
        <w:rPr>
          <w:rFonts w:ascii="Times New Roman" w:hAnsi="Times New Roman" w:cs="Times New Roman"/>
        </w:rPr>
        <w:t xml:space="preserve"> ve doktora tezlerinin çıktıları incelenir, toplumsal katkı niteliği taşıyanlar bilim </w:t>
      </w:r>
      <w:proofErr w:type="spellStart"/>
      <w:r w:rsidRPr="009946C2">
        <w:rPr>
          <w:rFonts w:ascii="Times New Roman" w:hAnsi="Times New Roman" w:cs="Times New Roman"/>
        </w:rPr>
        <w:t>portalına</w:t>
      </w:r>
      <w:proofErr w:type="spellEnd"/>
      <w:r w:rsidRPr="009946C2">
        <w:rPr>
          <w:rFonts w:ascii="Times New Roman" w:hAnsi="Times New Roman" w:cs="Times New Roman"/>
        </w:rPr>
        <w:t xml:space="preserve"> yüklenerek ilgili kamusal çevrelerin kullanımına sunulur.</w:t>
      </w:r>
    </w:p>
    <w:p w14:paraId="11375D02"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ı) Lisans ve </w:t>
      </w:r>
      <w:proofErr w:type="spellStart"/>
      <w:r w:rsidRPr="009946C2">
        <w:rPr>
          <w:rFonts w:ascii="Times New Roman" w:hAnsi="Times New Roman" w:cs="Times New Roman"/>
        </w:rPr>
        <w:t>önlisans</w:t>
      </w:r>
      <w:proofErr w:type="spellEnd"/>
      <w:r w:rsidRPr="009946C2">
        <w:rPr>
          <w:rFonts w:ascii="Times New Roman" w:hAnsi="Times New Roman" w:cs="Times New Roman"/>
        </w:rPr>
        <w:t xml:space="preserve"> öğrencileri tarafından üretilen mezuniyet tezlerinin, projelerin, gerçekleştirilen ya da katılım sağlanan bilimsel etkinliklerin, alınan patent veya ödüllerin medya/sosyal medya mecralarında paylaşımı yapılır.</w:t>
      </w:r>
    </w:p>
    <w:p w14:paraId="13F7BDAB"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lastRenderedPageBreak/>
        <w:t xml:space="preserve">i) Üniversitenin bilimsel çalışmalarının, medya aracılığıyla geniş kitlelerle paylaşılmasını teşvik etmek amacıyla bilim içerikleri (haber bülteni, makale, </w:t>
      </w:r>
      <w:proofErr w:type="spellStart"/>
      <w:r w:rsidRPr="009946C2">
        <w:rPr>
          <w:rFonts w:ascii="Times New Roman" w:hAnsi="Times New Roman" w:cs="Times New Roman"/>
        </w:rPr>
        <w:t>blog</w:t>
      </w:r>
      <w:proofErr w:type="spellEnd"/>
      <w:r w:rsidRPr="009946C2">
        <w:rPr>
          <w:rFonts w:ascii="Times New Roman" w:hAnsi="Times New Roman" w:cs="Times New Roman"/>
        </w:rPr>
        <w:t xml:space="preserve"> yazısı, belgesel, </w:t>
      </w:r>
      <w:proofErr w:type="spellStart"/>
      <w:r w:rsidRPr="009946C2">
        <w:rPr>
          <w:rFonts w:ascii="Times New Roman" w:hAnsi="Times New Roman" w:cs="Times New Roman"/>
        </w:rPr>
        <w:t>podcast</w:t>
      </w:r>
      <w:proofErr w:type="spellEnd"/>
      <w:r w:rsidRPr="009946C2">
        <w:rPr>
          <w:rFonts w:ascii="Times New Roman" w:hAnsi="Times New Roman" w:cs="Times New Roman"/>
        </w:rPr>
        <w:t xml:space="preserve"> vb.) üretilmesini destekler ve takip eder.</w:t>
      </w:r>
    </w:p>
    <w:p w14:paraId="223400FB"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j) Bilim iletişimi alanındaki akademik çalışmaları, lisansüstü programların açılmasını destekler.</w:t>
      </w:r>
    </w:p>
    <w:p w14:paraId="401673B0"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k) Bilim iletişimi alanında akademik ve toplumsal duyarlılığın artırılması için üniversitenin çeşitli birimleriyle iş birliği halinde kamuya açık etkinlikler planlar.</w:t>
      </w:r>
    </w:p>
    <w:p w14:paraId="3861089B"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l) Üniversite bünyesindeki öğrenci kulüpleriyle birlikte topluma yönelik çeşitli bilimsel, sosyal, kültürel, sportif, sanatsal etkinlikler düzenler.</w:t>
      </w:r>
    </w:p>
    <w:p w14:paraId="7D940669" w14:textId="37B1E465" w:rsidR="00B059FB" w:rsidRPr="009946C2" w:rsidRDefault="00B059FB" w:rsidP="00B059FB">
      <w:pPr>
        <w:jc w:val="both"/>
        <w:rPr>
          <w:rFonts w:ascii="Times New Roman" w:hAnsi="Times New Roman" w:cs="Times New Roman"/>
        </w:rPr>
      </w:pPr>
      <w:r w:rsidRPr="009946C2">
        <w:rPr>
          <w:rFonts w:ascii="Times New Roman" w:hAnsi="Times New Roman" w:cs="Times New Roman"/>
        </w:rPr>
        <w:t>m) Üniversitede gerçekleştirilen sosyal sorumluluk projelerinin etki alanının artırılması için iletişim ve etkileşim yöntemleri/teknikleri geliştiri</w:t>
      </w:r>
      <w:r w:rsidR="00EC20AC" w:rsidRPr="009946C2">
        <w:rPr>
          <w:rFonts w:ascii="Times New Roman" w:hAnsi="Times New Roman" w:cs="Times New Roman"/>
        </w:rPr>
        <w:t>r</w:t>
      </w:r>
      <w:r w:rsidRPr="009946C2">
        <w:rPr>
          <w:rFonts w:ascii="Times New Roman" w:hAnsi="Times New Roman" w:cs="Times New Roman"/>
        </w:rPr>
        <w:t xml:space="preserve"> ve uygular.</w:t>
      </w:r>
    </w:p>
    <w:p w14:paraId="3D29479F" w14:textId="77777777" w:rsidR="00732935" w:rsidRPr="009946C2" w:rsidRDefault="00732935" w:rsidP="00B059FB">
      <w:pPr>
        <w:jc w:val="center"/>
        <w:rPr>
          <w:rFonts w:ascii="Times New Roman" w:hAnsi="Times New Roman" w:cs="Times New Roman"/>
          <w:b/>
        </w:rPr>
      </w:pPr>
    </w:p>
    <w:p w14:paraId="32C6DDC3" w14:textId="11246AFE" w:rsidR="00B059FB" w:rsidRPr="009946C2" w:rsidRDefault="00B059FB" w:rsidP="00B059FB">
      <w:pPr>
        <w:jc w:val="center"/>
        <w:rPr>
          <w:rFonts w:ascii="Times New Roman" w:hAnsi="Times New Roman" w:cs="Times New Roman"/>
          <w:b/>
        </w:rPr>
      </w:pPr>
      <w:r w:rsidRPr="009946C2">
        <w:rPr>
          <w:rFonts w:ascii="Times New Roman" w:hAnsi="Times New Roman" w:cs="Times New Roman"/>
          <w:b/>
        </w:rPr>
        <w:t>ÜÇÜNCÜ BÖLÜM</w:t>
      </w:r>
    </w:p>
    <w:p w14:paraId="12363FCF" w14:textId="09D603BA" w:rsidR="00B059FB" w:rsidRPr="009946C2" w:rsidRDefault="00A920F7" w:rsidP="00B059FB">
      <w:pPr>
        <w:jc w:val="center"/>
        <w:rPr>
          <w:rFonts w:ascii="Times New Roman" w:hAnsi="Times New Roman" w:cs="Times New Roman"/>
          <w:b/>
        </w:rPr>
      </w:pPr>
      <w:r w:rsidRPr="009946C2">
        <w:rPr>
          <w:rFonts w:ascii="Times New Roman" w:hAnsi="Times New Roman" w:cs="Times New Roman"/>
          <w:b/>
        </w:rPr>
        <w:t>Koordinatörlüğün Kuruluşu</w:t>
      </w:r>
      <w:r w:rsidR="00DB0863" w:rsidRPr="009946C2">
        <w:rPr>
          <w:rFonts w:ascii="Times New Roman" w:hAnsi="Times New Roman" w:cs="Times New Roman"/>
          <w:b/>
        </w:rPr>
        <w:t>, Görevler</w:t>
      </w:r>
      <w:r w:rsidR="00482498" w:rsidRPr="009946C2">
        <w:rPr>
          <w:rFonts w:ascii="Times New Roman" w:hAnsi="Times New Roman" w:cs="Times New Roman"/>
          <w:b/>
        </w:rPr>
        <w:t>i</w:t>
      </w:r>
      <w:r w:rsidR="00DB0863" w:rsidRPr="009946C2">
        <w:rPr>
          <w:rFonts w:ascii="Times New Roman" w:hAnsi="Times New Roman" w:cs="Times New Roman"/>
          <w:b/>
        </w:rPr>
        <w:t xml:space="preserve"> ve İşleyiş</w:t>
      </w:r>
      <w:r w:rsidR="00482498" w:rsidRPr="009946C2">
        <w:rPr>
          <w:rFonts w:ascii="Times New Roman" w:hAnsi="Times New Roman" w:cs="Times New Roman"/>
          <w:b/>
        </w:rPr>
        <w:t>i</w:t>
      </w:r>
    </w:p>
    <w:p w14:paraId="62DB67E3" w14:textId="77777777" w:rsidR="00732935" w:rsidRPr="009946C2" w:rsidRDefault="00732935" w:rsidP="00B059FB">
      <w:pPr>
        <w:jc w:val="both"/>
        <w:rPr>
          <w:rFonts w:ascii="Times New Roman" w:hAnsi="Times New Roman" w:cs="Times New Roman"/>
          <w:b/>
        </w:rPr>
      </w:pPr>
    </w:p>
    <w:p w14:paraId="463AA3FE" w14:textId="02DB037A" w:rsidR="00B059FB" w:rsidRPr="009946C2" w:rsidRDefault="00A920F7" w:rsidP="00B059FB">
      <w:pPr>
        <w:jc w:val="both"/>
        <w:rPr>
          <w:rFonts w:ascii="Times New Roman" w:hAnsi="Times New Roman" w:cs="Times New Roman"/>
          <w:b/>
        </w:rPr>
      </w:pPr>
      <w:r w:rsidRPr="009946C2">
        <w:rPr>
          <w:rFonts w:ascii="Times New Roman" w:hAnsi="Times New Roman" w:cs="Times New Roman"/>
          <w:b/>
        </w:rPr>
        <w:t>Koordinatörlüğün Kuruluşu</w:t>
      </w:r>
    </w:p>
    <w:p w14:paraId="52B21F2A" w14:textId="34D0906D" w:rsidR="00B059FB" w:rsidRPr="009946C2" w:rsidRDefault="00B059FB" w:rsidP="00B059FB">
      <w:pPr>
        <w:jc w:val="both"/>
        <w:rPr>
          <w:rFonts w:ascii="Times New Roman" w:hAnsi="Times New Roman" w:cs="Times New Roman"/>
        </w:rPr>
      </w:pPr>
      <w:r w:rsidRPr="009946C2">
        <w:rPr>
          <w:rFonts w:ascii="Times New Roman" w:hAnsi="Times New Roman" w:cs="Times New Roman"/>
          <w:b/>
        </w:rPr>
        <w:t>MADDE 7-</w:t>
      </w:r>
      <w:r w:rsidRPr="009946C2">
        <w:rPr>
          <w:rFonts w:ascii="Times New Roman" w:hAnsi="Times New Roman" w:cs="Times New Roman"/>
        </w:rPr>
        <w:t xml:space="preserve"> (1) Koordinatörlü</w:t>
      </w:r>
      <w:r w:rsidR="008D2ADF" w:rsidRPr="009946C2">
        <w:rPr>
          <w:rFonts w:ascii="Times New Roman" w:hAnsi="Times New Roman" w:cs="Times New Roman"/>
        </w:rPr>
        <w:t>k, aşağıdakilerden oluşur</w:t>
      </w:r>
      <w:r w:rsidRPr="009946C2">
        <w:rPr>
          <w:rFonts w:ascii="Times New Roman" w:hAnsi="Times New Roman" w:cs="Times New Roman"/>
        </w:rPr>
        <w:t>:</w:t>
      </w:r>
    </w:p>
    <w:p w14:paraId="16626A93"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a) Koordinatör</w:t>
      </w:r>
    </w:p>
    <w:p w14:paraId="589F347C"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b) Koordinatör Yardımcısı</w:t>
      </w:r>
    </w:p>
    <w:p w14:paraId="6EAD63E4" w14:textId="617A1D4C"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c) </w:t>
      </w:r>
      <w:r w:rsidR="00123A39" w:rsidRPr="009946C2">
        <w:rPr>
          <w:rFonts w:ascii="Times New Roman" w:hAnsi="Times New Roman" w:cs="Times New Roman"/>
        </w:rPr>
        <w:t xml:space="preserve">Akademik ve İdari </w:t>
      </w:r>
      <w:r w:rsidRPr="009946C2">
        <w:rPr>
          <w:rFonts w:ascii="Times New Roman" w:hAnsi="Times New Roman" w:cs="Times New Roman"/>
        </w:rPr>
        <w:t>Birim Temsilcileri</w:t>
      </w:r>
    </w:p>
    <w:p w14:paraId="0CDE22C8" w14:textId="403E99C7"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ç) </w:t>
      </w:r>
      <w:r w:rsidR="00482498" w:rsidRPr="009946C2">
        <w:rPr>
          <w:rFonts w:ascii="Times New Roman" w:hAnsi="Times New Roman" w:cs="Times New Roman"/>
        </w:rPr>
        <w:t>Proje Koordinasyon ve Geliştirme Koordinatörlüğü Birim Temsilcisi</w:t>
      </w:r>
    </w:p>
    <w:p w14:paraId="40E91D5C" w14:textId="58D67AB8"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d) </w:t>
      </w:r>
      <w:r w:rsidR="00482498" w:rsidRPr="009946C2">
        <w:rPr>
          <w:rFonts w:ascii="Times New Roman" w:hAnsi="Times New Roman" w:cs="Times New Roman"/>
        </w:rPr>
        <w:t>Kütüphane Daire Başkanlığı Temsilcisi</w:t>
      </w:r>
    </w:p>
    <w:p w14:paraId="4A182FEF" w14:textId="0EE19248"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e) </w:t>
      </w:r>
      <w:r w:rsidR="00482498" w:rsidRPr="009946C2">
        <w:rPr>
          <w:rFonts w:ascii="Times New Roman" w:hAnsi="Times New Roman" w:cs="Times New Roman"/>
        </w:rPr>
        <w:t>Basın ve Halkla İlişkiler Koordinatörlüğü Temsilcisi</w:t>
      </w:r>
    </w:p>
    <w:p w14:paraId="1CF3B1AD" w14:textId="3D698946"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f) </w:t>
      </w:r>
      <w:r w:rsidR="00482498" w:rsidRPr="009946C2">
        <w:rPr>
          <w:rFonts w:ascii="Times New Roman" w:hAnsi="Times New Roman" w:cs="Times New Roman"/>
        </w:rPr>
        <w:t>Kalite Kurulu Temsilcisi</w:t>
      </w:r>
    </w:p>
    <w:p w14:paraId="4BF4091F" w14:textId="2E41374B"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g) </w:t>
      </w:r>
      <w:r w:rsidR="00482498" w:rsidRPr="009946C2">
        <w:rPr>
          <w:rFonts w:ascii="Times New Roman" w:hAnsi="Times New Roman" w:cs="Times New Roman"/>
        </w:rPr>
        <w:t>SKS Daire Başkanlığı Temsilcisi</w:t>
      </w:r>
    </w:p>
    <w:p w14:paraId="6C0ECAD8" w14:textId="73BADA53"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ğ) </w:t>
      </w:r>
      <w:r w:rsidR="00482498" w:rsidRPr="009946C2">
        <w:rPr>
          <w:rFonts w:ascii="Times New Roman" w:hAnsi="Times New Roman" w:cs="Times New Roman"/>
        </w:rPr>
        <w:t>Bilgi İşlem Daire Başkanlığı Temsilcisi</w:t>
      </w:r>
    </w:p>
    <w:p w14:paraId="0E889F7B" w14:textId="3D96C841"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h) </w:t>
      </w:r>
      <w:r w:rsidR="00482498" w:rsidRPr="009946C2">
        <w:rPr>
          <w:rFonts w:ascii="Times New Roman" w:hAnsi="Times New Roman" w:cs="Times New Roman"/>
        </w:rPr>
        <w:t>Öğrenci Toplulukları Temsilcisi</w:t>
      </w:r>
    </w:p>
    <w:p w14:paraId="5C8D2AD8" w14:textId="0868F7A4" w:rsidR="00741C9D" w:rsidRPr="009946C2" w:rsidRDefault="00741C9D" w:rsidP="00741C9D">
      <w:pPr>
        <w:jc w:val="both"/>
        <w:rPr>
          <w:rFonts w:ascii="Times New Roman" w:hAnsi="Times New Roman" w:cs="Times New Roman"/>
        </w:rPr>
      </w:pPr>
      <w:r w:rsidRPr="009946C2">
        <w:rPr>
          <w:rFonts w:ascii="Times New Roman" w:hAnsi="Times New Roman" w:cs="Times New Roman"/>
        </w:rPr>
        <w:t xml:space="preserve">ı) </w:t>
      </w:r>
      <w:r w:rsidRPr="009946C2">
        <w:rPr>
          <w:rFonts w:ascii="Times New Roman" w:hAnsi="Times New Roman" w:cs="Times New Roman"/>
        </w:rPr>
        <w:t>Bilim İletişimi</w:t>
      </w:r>
      <w:r w:rsidRPr="009946C2">
        <w:rPr>
          <w:rStyle w:val="Gl"/>
          <w:rFonts w:ascii="Times New Roman" w:hAnsi="Times New Roman" w:cs="Times New Roman"/>
          <w:b w:val="0"/>
        </w:rPr>
        <w:t xml:space="preserve"> </w:t>
      </w:r>
      <w:r w:rsidRPr="009946C2">
        <w:rPr>
          <w:rStyle w:val="Gl"/>
          <w:rFonts w:ascii="Times New Roman" w:hAnsi="Times New Roman" w:cs="Times New Roman"/>
          <w:b w:val="0"/>
        </w:rPr>
        <w:t>Ofis Birimi</w:t>
      </w:r>
    </w:p>
    <w:p w14:paraId="7DED925A" w14:textId="4AD8414F" w:rsidR="00B059FB" w:rsidRPr="009946C2" w:rsidRDefault="00FE14B9" w:rsidP="00B059FB">
      <w:pPr>
        <w:jc w:val="both"/>
        <w:rPr>
          <w:rFonts w:ascii="Times New Roman" w:hAnsi="Times New Roman" w:cs="Times New Roman"/>
          <w:b/>
        </w:rPr>
      </w:pPr>
      <w:r w:rsidRPr="009946C2">
        <w:rPr>
          <w:rFonts w:ascii="Times New Roman" w:hAnsi="Times New Roman" w:cs="Times New Roman"/>
          <w:b/>
        </w:rPr>
        <w:t>Koordinatör</w:t>
      </w:r>
      <w:r w:rsidR="004C0E05" w:rsidRPr="009946C2">
        <w:rPr>
          <w:rFonts w:ascii="Times New Roman" w:hAnsi="Times New Roman" w:cs="Times New Roman"/>
          <w:b/>
        </w:rPr>
        <w:t xml:space="preserve"> ve Görevleri</w:t>
      </w:r>
    </w:p>
    <w:p w14:paraId="578F6C75" w14:textId="4D7D327D" w:rsidR="00765755" w:rsidRPr="009946C2" w:rsidRDefault="00B059FB" w:rsidP="00765755">
      <w:pPr>
        <w:spacing w:line="240" w:lineRule="auto"/>
        <w:jc w:val="both"/>
        <w:rPr>
          <w:rFonts w:ascii="Times New Roman" w:hAnsi="Times New Roman" w:cs="Times New Roman"/>
        </w:rPr>
      </w:pPr>
      <w:r w:rsidRPr="009946C2">
        <w:rPr>
          <w:rFonts w:ascii="Times New Roman" w:hAnsi="Times New Roman" w:cs="Times New Roman"/>
          <w:b/>
        </w:rPr>
        <w:t>MADDE 8</w:t>
      </w:r>
      <w:r w:rsidRPr="009946C2">
        <w:rPr>
          <w:rFonts w:ascii="Times New Roman" w:hAnsi="Times New Roman" w:cs="Times New Roman"/>
        </w:rPr>
        <w:t>- (1)</w:t>
      </w:r>
      <w:r w:rsidR="00765755" w:rsidRPr="009946C2">
        <w:rPr>
          <w:rFonts w:ascii="Times New Roman" w:hAnsi="Times New Roman" w:cs="Times New Roman"/>
        </w:rPr>
        <w:t xml:space="preserve"> Koordinatörlüğü temsil etmek ve koordinatörlüğün amaç ve faaliyetleri doğrultusunda görev yapmak üzere, üniversitenin kadrolu öğretim elemanları arasından Rektör tarafından 3 (yıl) yıl süre ile </w:t>
      </w:r>
      <w:r w:rsidR="008D2ADF" w:rsidRPr="009946C2">
        <w:rPr>
          <w:rFonts w:ascii="Times New Roman" w:hAnsi="Times New Roman" w:cs="Times New Roman"/>
        </w:rPr>
        <w:t xml:space="preserve">bir koordinatör </w:t>
      </w:r>
      <w:r w:rsidR="00765755" w:rsidRPr="009946C2">
        <w:rPr>
          <w:rFonts w:ascii="Times New Roman" w:hAnsi="Times New Roman" w:cs="Times New Roman"/>
        </w:rPr>
        <w:t>görevlendirilir.</w:t>
      </w:r>
    </w:p>
    <w:p w14:paraId="3440B605" w14:textId="77777777" w:rsidR="00765755" w:rsidRPr="009946C2" w:rsidRDefault="00765755" w:rsidP="00765755">
      <w:pPr>
        <w:spacing w:line="240" w:lineRule="auto"/>
        <w:jc w:val="both"/>
        <w:rPr>
          <w:rFonts w:ascii="Times New Roman" w:hAnsi="Times New Roman" w:cs="Times New Roman"/>
        </w:rPr>
      </w:pPr>
      <w:r w:rsidRPr="009946C2">
        <w:rPr>
          <w:rFonts w:ascii="Times New Roman" w:hAnsi="Times New Roman" w:cs="Times New Roman"/>
        </w:rPr>
        <w:t>(2) Görev süresi sona eren koordinatör yeniden görevlendirilebilir.</w:t>
      </w:r>
    </w:p>
    <w:p w14:paraId="18920E69" w14:textId="08034C08" w:rsidR="00765755" w:rsidRPr="009946C2" w:rsidRDefault="00765755" w:rsidP="00765755">
      <w:pPr>
        <w:spacing w:line="240" w:lineRule="auto"/>
        <w:jc w:val="both"/>
        <w:rPr>
          <w:rFonts w:ascii="Times New Roman" w:hAnsi="Times New Roman" w:cs="Times New Roman"/>
        </w:rPr>
      </w:pPr>
      <w:r w:rsidRPr="009946C2">
        <w:rPr>
          <w:rFonts w:ascii="Times New Roman" w:hAnsi="Times New Roman" w:cs="Times New Roman"/>
        </w:rPr>
        <w:lastRenderedPageBreak/>
        <w:t>(3) Koordinatör, koordinatörlüğün çalışmaları ve faaliyetlerinden ilgili Rektör Yardımcısına ve Rektöre karşı sorumludur.</w:t>
      </w:r>
    </w:p>
    <w:p w14:paraId="1E149523" w14:textId="6B76A038" w:rsidR="00B059FB" w:rsidRPr="009946C2" w:rsidRDefault="00765755" w:rsidP="00B059FB">
      <w:pPr>
        <w:jc w:val="both"/>
        <w:rPr>
          <w:rFonts w:ascii="Times New Roman" w:hAnsi="Times New Roman" w:cs="Times New Roman"/>
        </w:rPr>
      </w:pPr>
      <w:r w:rsidRPr="009946C2">
        <w:rPr>
          <w:rFonts w:ascii="Times New Roman" w:hAnsi="Times New Roman" w:cs="Times New Roman"/>
        </w:rPr>
        <w:t xml:space="preserve">(4) </w:t>
      </w:r>
      <w:r w:rsidR="00B059FB" w:rsidRPr="009946C2">
        <w:rPr>
          <w:rFonts w:ascii="Times New Roman" w:hAnsi="Times New Roman" w:cs="Times New Roman"/>
        </w:rPr>
        <w:t>Koordinatörün görev ve sorumlulukları şunlardır:</w:t>
      </w:r>
    </w:p>
    <w:p w14:paraId="16AA1EBB"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a) Bilim İletişimi Koordinatörlüğünün birimleri arasında koordinasyonu sağlar.</w:t>
      </w:r>
    </w:p>
    <w:p w14:paraId="1769BC8F"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b) Bilim İletişim Koordinatörlüğü ile Üniversite Yönetimi arasındaki koordinasyonu sağlar.</w:t>
      </w:r>
    </w:p>
    <w:p w14:paraId="4E737E82" w14:textId="18DC8433" w:rsidR="00B059FB" w:rsidRPr="009946C2" w:rsidRDefault="00B059FB" w:rsidP="00B059FB">
      <w:pPr>
        <w:jc w:val="both"/>
        <w:rPr>
          <w:rFonts w:ascii="Times New Roman" w:hAnsi="Times New Roman" w:cs="Times New Roman"/>
        </w:rPr>
      </w:pPr>
      <w:r w:rsidRPr="009946C2">
        <w:rPr>
          <w:rFonts w:ascii="Times New Roman" w:hAnsi="Times New Roman" w:cs="Times New Roman"/>
        </w:rPr>
        <w:t>c) Koordinatörlüğün ilişkili olduğu iç ve dış paydaşlarla etkileşimini sağlam</w:t>
      </w:r>
      <w:r w:rsidR="00EB71C3" w:rsidRPr="009946C2">
        <w:rPr>
          <w:rFonts w:ascii="Times New Roman" w:hAnsi="Times New Roman" w:cs="Times New Roman"/>
        </w:rPr>
        <w:t>aya dönük stratejileri belirler ve</w:t>
      </w:r>
      <w:r w:rsidRPr="009946C2">
        <w:rPr>
          <w:rFonts w:ascii="Times New Roman" w:hAnsi="Times New Roman" w:cs="Times New Roman"/>
        </w:rPr>
        <w:t xml:space="preserve"> çalışma planını hazırlar.</w:t>
      </w:r>
    </w:p>
    <w:p w14:paraId="3FC922C9"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ç) Koordinatörlük bünyesindeki birimlerle belli aralıklarla toplantılar yaparak koordinatörlüğün görev ve faaliyet alanındaki işlerin yapılmasını sağlar.</w:t>
      </w:r>
    </w:p>
    <w:p w14:paraId="22483F87"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d) Koordinatörlüğün yıllık faaliyet raporunun hazırlanması için birimlerin eşgüdüm halinde işleyişini sağlar.</w:t>
      </w:r>
    </w:p>
    <w:p w14:paraId="48B9F4F6" w14:textId="5E80D9AD" w:rsidR="00B059FB" w:rsidRPr="009946C2" w:rsidRDefault="00B059FB" w:rsidP="00B059FB">
      <w:pPr>
        <w:jc w:val="both"/>
        <w:rPr>
          <w:rFonts w:ascii="Times New Roman" w:hAnsi="Times New Roman" w:cs="Times New Roman"/>
        </w:rPr>
      </w:pPr>
      <w:r w:rsidRPr="009946C2">
        <w:rPr>
          <w:rFonts w:ascii="Times New Roman" w:hAnsi="Times New Roman" w:cs="Times New Roman"/>
        </w:rPr>
        <w:t>e) Koordinatörlük bünyesindeki temsilcilerle sürekli iletişim</w:t>
      </w:r>
      <w:r w:rsidR="004C0E05" w:rsidRPr="009946C2">
        <w:rPr>
          <w:rFonts w:ascii="Times New Roman" w:hAnsi="Times New Roman" w:cs="Times New Roman"/>
        </w:rPr>
        <w:t xml:space="preserve"> halinde kalarak işleyişi izler.</w:t>
      </w:r>
    </w:p>
    <w:p w14:paraId="20F74FD2" w14:textId="5F18E40B" w:rsidR="00B059FB" w:rsidRPr="009946C2" w:rsidRDefault="00B059FB" w:rsidP="00B059FB">
      <w:pPr>
        <w:jc w:val="both"/>
        <w:rPr>
          <w:rFonts w:ascii="Times New Roman" w:hAnsi="Times New Roman" w:cs="Times New Roman"/>
        </w:rPr>
      </w:pPr>
      <w:r w:rsidRPr="009946C2">
        <w:rPr>
          <w:rFonts w:ascii="Times New Roman" w:hAnsi="Times New Roman" w:cs="Times New Roman"/>
        </w:rPr>
        <w:t>f) Koordinatörlüğün işleyişi, ortaya koyduğu çalışmalar hakkında belli aralıklarla Üniversite Senatosu ve üniversite bünyesindeki akademik birimlerle bilgi paylaşımı yapar.</w:t>
      </w:r>
    </w:p>
    <w:p w14:paraId="58F158EE" w14:textId="08C0FBC7" w:rsidR="00765755" w:rsidRPr="009946C2" w:rsidRDefault="00765755" w:rsidP="00C971A1">
      <w:pPr>
        <w:widowControl w:val="0"/>
        <w:rPr>
          <w:rFonts w:ascii="Times New Roman" w:hAnsi="Times New Roman" w:cs="Times New Roman"/>
        </w:rPr>
      </w:pPr>
      <w:r w:rsidRPr="009946C2">
        <w:rPr>
          <w:rFonts w:ascii="Times New Roman" w:hAnsi="Times New Roman" w:cs="Times New Roman"/>
        </w:rPr>
        <w:t xml:space="preserve">g) </w:t>
      </w:r>
      <w:r w:rsidRPr="009946C2">
        <w:rPr>
          <w:rStyle w:val="Gl"/>
          <w:rFonts w:ascii="Times New Roman" w:hAnsi="Times New Roman" w:cs="Times New Roman"/>
          <w:b w:val="0"/>
          <w:bCs w:val="0"/>
        </w:rPr>
        <w:t>Bilim Kafe</w:t>
      </w:r>
      <w:r w:rsidRPr="009946C2">
        <w:rPr>
          <w:rFonts w:ascii="Times New Roman" w:hAnsi="Times New Roman" w:cs="Times New Roman"/>
          <w:b/>
          <w:bCs/>
        </w:rPr>
        <w:t xml:space="preserve"> </w:t>
      </w:r>
      <w:r w:rsidRPr="009946C2">
        <w:rPr>
          <w:rFonts w:ascii="Times New Roman" w:hAnsi="Times New Roman" w:cs="Times New Roman"/>
        </w:rPr>
        <w:t>gibi halka açık bilim etkinliklerini organize eder ve yürütür.</w:t>
      </w:r>
    </w:p>
    <w:p w14:paraId="4ABDE595" w14:textId="3E96E250" w:rsidR="00B059FB" w:rsidRPr="009946C2" w:rsidRDefault="004C0E05" w:rsidP="00B059FB">
      <w:pPr>
        <w:jc w:val="both"/>
        <w:rPr>
          <w:rFonts w:ascii="Times New Roman" w:hAnsi="Times New Roman" w:cs="Times New Roman"/>
          <w:b/>
        </w:rPr>
      </w:pPr>
      <w:r w:rsidRPr="009946C2">
        <w:rPr>
          <w:rFonts w:ascii="Times New Roman" w:hAnsi="Times New Roman" w:cs="Times New Roman"/>
          <w:b/>
        </w:rPr>
        <w:t>Koordinatör Yardımcısı ve Görevleri</w:t>
      </w:r>
    </w:p>
    <w:p w14:paraId="0D22FAC2" w14:textId="1BB5B454" w:rsidR="00EB71C3" w:rsidRPr="009946C2" w:rsidRDefault="00EC20AC" w:rsidP="00B059FB">
      <w:pPr>
        <w:jc w:val="both"/>
        <w:rPr>
          <w:rFonts w:ascii="Times New Roman" w:hAnsi="Times New Roman" w:cs="Times New Roman"/>
        </w:rPr>
      </w:pPr>
      <w:r w:rsidRPr="009946C2">
        <w:rPr>
          <w:rFonts w:ascii="Times New Roman" w:hAnsi="Times New Roman" w:cs="Times New Roman"/>
          <w:b/>
        </w:rPr>
        <w:t>MADDE</w:t>
      </w:r>
      <w:r w:rsidR="00B059FB" w:rsidRPr="009946C2">
        <w:rPr>
          <w:rFonts w:ascii="Times New Roman" w:hAnsi="Times New Roman" w:cs="Times New Roman"/>
          <w:b/>
        </w:rPr>
        <w:t xml:space="preserve"> 9</w:t>
      </w:r>
      <w:r w:rsidR="00B059FB" w:rsidRPr="009946C2">
        <w:rPr>
          <w:rFonts w:ascii="Times New Roman" w:hAnsi="Times New Roman" w:cs="Times New Roman"/>
        </w:rPr>
        <w:t>- (1) Koordinatör Yardımcısı</w:t>
      </w:r>
      <w:r w:rsidR="00EB71C3" w:rsidRPr="009946C2">
        <w:rPr>
          <w:rFonts w:ascii="Times New Roman" w:hAnsi="Times New Roman" w:cs="Times New Roman"/>
        </w:rPr>
        <w:t>, koordinatör tarafından atanır ve 3 (yıl) yıl süre ile</w:t>
      </w:r>
      <w:r w:rsidR="00EB71C3" w:rsidRPr="009946C2">
        <w:rPr>
          <w:rFonts w:ascii="Times New Roman" w:hAnsi="Times New Roman" w:cs="Times New Roman"/>
        </w:rPr>
        <w:t xml:space="preserve"> görevlendirilir.</w:t>
      </w:r>
      <w:r w:rsidR="00EB71C3" w:rsidRPr="009946C2">
        <w:rPr>
          <w:rFonts w:ascii="Times New Roman" w:hAnsi="Times New Roman" w:cs="Times New Roman"/>
        </w:rPr>
        <w:t xml:space="preserve"> </w:t>
      </w:r>
      <w:r w:rsidR="00DF1202" w:rsidRPr="009946C2">
        <w:rPr>
          <w:rFonts w:ascii="Times New Roman" w:hAnsi="Times New Roman" w:cs="Times New Roman"/>
        </w:rPr>
        <w:t>İhtiyaca binaen b</w:t>
      </w:r>
      <w:r w:rsidR="00EB71C3" w:rsidRPr="009946C2">
        <w:rPr>
          <w:rFonts w:ascii="Times New Roman" w:hAnsi="Times New Roman" w:cs="Times New Roman"/>
        </w:rPr>
        <w:t xml:space="preserve">irden fazla </w:t>
      </w:r>
      <w:r w:rsidR="00EB71C3" w:rsidRPr="009946C2">
        <w:rPr>
          <w:rFonts w:ascii="Times New Roman" w:hAnsi="Times New Roman" w:cs="Times New Roman"/>
        </w:rPr>
        <w:t xml:space="preserve">koordinatör </w:t>
      </w:r>
      <w:r w:rsidR="00EB71C3" w:rsidRPr="009946C2">
        <w:rPr>
          <w:rFonts w:ascii="Times New Roman" w:hAnsi="Times New Roman" w:cs="Times New Roman"/>
        </w:rPr>
        <w:t xml:space="preserve">yardımcısı </w:t>
      </w:r>
      <w:r w:rsidR="00EB71C3" w:rsidRPr="009946C2">
        <w:rPr>
          <w:rFonts w:ascii="Times New Roman" w:hAnsi="Times New Roman" w:cs="Times New Roman"/>
        </w:rPr>
        <w:t>görevlendiril</w:t>
      </w:r>
      <w:r w:rsidR="00EB71C3" w:rsidRPr="009946C2">
        <w:rPr>
          <w:rFonts w:ascii="Times New Roman" w:hAnsi="Times New Roman" w:cs="Times New Roman"/>
        </w:rPr>
        <w:t>ebil</w:t>
      </w:r>
      <w:r w:rsidR="00EB71C3" w:rsidRPr="009946C2">
        <w:rPr>
          <w:rFonts w:ascii="Times New Roman" w:hAnsi="Times New Roman" w:cs="Times New Roman"/>
        </w:rPr>
        <w:t>ir.</w:t>
      </w:r>
    </w:p>
    <w:p w14:paraId="721D6B1B" w14:textId="6D5CFCDB" w:rsidR="00B059FB" w:rsidRPr="009946C2" w:rsidRDefault="00EB71C3" w:rsidP="00B059FB">
      <w:pPr>
        <w:jc w:val="both"/>
        <w:rPr>
          <w:rFonts w:ascii="Times New Roman" w:hAnsi="Times New Roman" w:cs="Times New Roman"/>
        </w:rPr>
      </w:pPr>
      <w:r w:rsidRPr="009946C2">
        <w:rPr>
          <w:rFonts w:ascii="Times New Roman" w:hAnsi="Times New Roman" w:cs="Times New Roman"/>
        </w:rPr>
        <w:t>(2</w:t>
      </w:r>
      <w:r w:rsidRPr="009946C2">
        <w:rPr>
          <w:rFonts w:ascii="Times New Roman" w:hAnsi="Times New Roman" w:cs="Times New Roman"/>
        </w:rPr>
        <w:t>) Koordinatör Yardımcısı</w:t>
      </w:r>
      <w:r w:rsidRPr="009946C2">
        <w:rPr>
          <w:rFonts w:ascii="Times New Roman" w:hAnsi="Times New Roman" w:cs="Times New Roman"/>
        </w:rPr>
        <w:t>’</w:t>
      </w:r>
      <w:r w:rsidR="00B059FB" w:rsidRPr="009946C2">
        <w:rPr>
          <w:rFonts w:ascii="Times New Roman" w:hAnsi="Times New Roman" w:cs="Times New Roman"/>
        </w:rPr>
        <w:t>nın görev ve sorumlulukları</w:t>
      </w:r>
      <w:r w:rsidRPr="009946C2">
        <w:rPr>
          <w:rFonts w:ascii="Times New Roman" w:hAnsi="Times New Roman" w:cs="Times New Roman"/>
        </w:rPr>
        <w:t xml:space="preserve"> şunlardır</w:t>
      </w:r>
      <w:r w:rsidR="00B059FB" w:rsidRPr="009946C2">
        <w:rPr>
          <w:rFonts w:ascii="Times New Roman" w:hAnsi="Times New Roman" w:cs="Times New Roman"/>
        </w:rPr>
        <w:t>:</w:t>
      </w:r>
    </w:p>
    <w:p w14:paraId="6DA2CCD0"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a) Koordinatörlüğün işleyişine ilişkin tüm süreçlerde koordinatöre yardımcı olur.</w:t>
      </w:r>
    </w:p>
    <w:p w14:paraId="199837E2"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b) Koordinatörün verdiği görev ve sorumlulukları yerine getirir.</w:t>
      </w:r>
    </w:p>
    <w:p w14:paraId="7FA4975D"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c) Toplantılarda </w:t>
      </w:r>
      <w:proofErr w:type="gramStart"/>
      <w:r w:rsidRPr="009946C2">
        <w:rPr>
          <w:rFonts w:ascii="Times New Roman" w:hAnsi="Times New Roman" w:cs="Times New Roman"/>
        </w:rPr>
        <w:t>raportörlük</w:t>
      </w:r>
      <w:proofErr w:type="gramEnd"/>
      <w:r w:rsidRPr="009946C2">
        <w:rPr>
          <w:rFonts w:ascii="Times New Roman" w:hAnsi="Times New Roman" w:cs="Times New Roman"/>
        </w:rPr>
        <w:t xml:space="preserve"> görevini üstlenir.</w:t>
      </w:r>
    </w:p>
    <w:p w14:paraId="684FC8D0" w14:textId="77777777" w:rsidR="00B059FB" w:rsidRPr="009946C2" w:rsidRDefault="00B059FB" w:rsidP="00B059FB">
      <w:pPr>
        <w:jc w:val="both"/>
        <w:rPr>
          <w:rFonts w:ascii="Times New Roman" w:hAnsi="Times New Roman" w:cs="Times New Roman"/>
        </w:rPr>
      </w:pPr>
      <w:r w:rsidRPr="009946C2">
        <w:rPr>
          <w:rFonts w:ascii="Times New Roman" w:hAnsi="Times New Roman" w:cs="Times New Roman"/>
        </w:rPr>
        <w:t>ç) Toplantılarda tutulan raporların arşivlenmesi ve paylaşılması sürecini yönetir.</w:t>
      </w:r>
    </w:p>
    <w:p w14:paraId="57D7C17B" w14:textId="1F422190" w:rsidR="00B059FB" w:rsidRPr="009946C2" w:rsidRDefault="00B059FB" w:rsidP="00B059FB">
      <w:pPr>
        <w:jc w:val="both"/>
        <w:rPr>
          <w:rFonts w:ascii="Times New Roman" w:hAnsi="Times New Roman" w:cs="Times New Roman"/>
        </w:rPr>
      </w:pPr>
      <w:r w:rsidRPr="009946C2">
        <w:rPr>
          <w:rFonts w:ascii="Times New Roman" w:hAnsi="Times New Roman" w:cs="Times New Roman"/>
        </w:rPr>
        <w:t xml:space="preserve">d) Koordinatörle birlikte koordinatörlük web sitesinin veri giriş sürecini yönetir. </w:t>
      </w:r>
    </w:p>
    <w:p w14:paraId="470E5D97" w14:textId="1B33D8D3" w:rsidR="001A5F67" w:rsidRPr="009946C2" w:rsidRDefault="00776974" w:rsidP="00B059FB">
      <w:pPr>
        <w:jc w:val="both"/>
        <w:rPr>
          <w:rFonts w:ascii="Times New Roman" w:hAnsi="Times New Roman" w:cs="Times New Roman"/>
          <w:b/>
        </w:rPr>
      </w:pPr>
      <w:r w:rsidRPr="009946C2">
        <w:rPr>
          <w:rFonts w:ascii="Times New Roman" w:hAnsi="Times New Roman" w:cs="Times New Roman"/>
          <w:b/>
        </w:rPr>
        <w:t>Akademik ve İdari Birim</w:t>
      </w:r>
      <w:r w:rsidRPr="009946C2">
        <w:rPr>
          <w:rFonts w:ascii="Times New Roman" w:hAnsi="Times New Roman" w:cs="Times New Roman"/>
        </w:rPr>
        <w:t xml:space="preserve"> </w:t>
      </w:r>
      <w:r w:rsidR="005D2446" w:rsidRPr="009946C2">
        <w:rPr>
          <w:rFonts w:ascii="Times New Roman" w:hAnsi="Times New Roman" w:cs="Times New Roman"/>
          <w:b/>
        </w:rPr>
        <w:t>Temsilcileri v</w:t>
      </w:r>
      <w:r w:rsidR="001A5F67" w:rsidRPr="009946C2">
        <w:rPr>
          <w:rFonts w:ascii="Times New Roman" w:hAnsi="Times New Roman" w:cs="Times New Roman"/>
          <w:b/>
        </w:rPr>
        <w:t>e Görevleri</w:t>
      </w:r>
    </w:p>
    <w:p w14:paraId="67C166E2" w14:textId="7534D35D" w:rsidR="001A5F67" w:rsidRPr="009946C2" w:rsidRDefault="00B059FB" w:rsidP="001A5F67">
      <w:pPr>
        <w:jc w:val="both"/>
        <w:rPr>
          <w:rFonts w:ascii="Times New Roman" w:hAnsi="Times New Roman" w:cs="Times New Roman"/>
        </w:rPr>
      </w:pPr>
      <w:r w:rsidRPr="009946C2">
        <w:rPr>
          <w:rFonts w:ascii="Times New Roman" w:hAnsi="Times New Roman" w:cs="Times New Roman"/>
          <w:b/>
        </w:rPr>
        <w:t>MADDE 10</w:t>
      </w:r>
      <w:r w:rsidRPr="009946C2">
        <w:rPr>
          <w:rFonts w:ascii="Times New Roman" w:hAnsi="Times New Roman" w:cs="Times New Roman"/>
        </w:rPr>
        <w:t xml:space="preserve">- (1) </w:t>
      </w:r>
      <w:r w:rsidR="00776974" w:rsidRPr="009946C2">
        <w:rPr>
          <w:rFonts w:ascii="Times New Roman" w:hAnsi="Times New Roman" w:cs="Times New Roman"/>
        </w:rPr>
        <w:t xml:space="preserve">Akademik ve İdari Birim </w:t>
      </w:r>
      <w:r w:rsidR="001A5F67" w:rsidRPr="009946C2">
        <w:rPr>
          <w:rFonts w:ascii="Times New Roman" w:hAnsi="Times New Roman" w:cs="Times New Roman"/>
        </w:rPr>
        <w:t xml:space="preserve">Temsilcileri, üniversitenin </w:t>
      </w:r>
      <w:r w:rsidR="00776974" w:rsidRPr="009946C2">
        <w:rPr>
          <w:rFonts w:ascii="Times New Roman" w:hAnsi="Times New Roman" w:cs="Times New Roman"/>
        </w:rPr>
        <w:t xml:space="preserve">her bir </w:t>
      </w:r>
      <w:r w:rsidR="001A5F67" w:rsidRPr="009946C2">
        <w:rPr>
          <w:rFonts w:ascii="Times New Roman" w:hAnsi="Times New Roman" w:cs="Times New Roman"/>
        </w:rPr>
        <w:t xml:space="preserve">idari ve akademik </w:t>
      </w:r>
      <w:r w:rsidR="001A5F67" w:rsidRPr="009946C2">
        <w:rPr>
          <w:rFonts w:ascii="Times New Roman" w:hAnsi="Times New Roman" w:cs="Times New Roman"/>
        </w:rPr>
        <w:t>birimlerinde</w:t>
      </w:r>
      <w:r w:rsidR="005D2446" w:rsidRPr="009946C2">
        <w:rPr>
          <w:rFonts w:ascii="Times New Roman" w:hAnsi="Times New Roman" w:cs="Times New Roman"/>
        </w:rPr>
        <w:t xml:space="preserve">n an az bir personelden oluşur ve </w:t>
      </w:r>
      <w:r w:rsidR="001A5F67" w:rsidRPr="009946C2">
        <w:rPr>
          <w:rFonts w:ascii="Times New Roman" w:hAnsi="Times New Roman" w:cs="Times New Roman"/>
        </w:rPr>
        <w:t>bağlı bulundukları birimin amiri tarafından görevlendirilir.</w:t>
      </w:r>
    </w:p>
    <w:p w14:paraId="49753049" w14:textId="05D9AD7B" w:rsidR="005D2446" w:rsidRPr="009946C2" w:rsidRDefault="005D2446" w:rsidP="005D2446">
      <w:pPr>
        <w:jc w:val="both"/>
        <w:rPr>
          <w:rFonts w:ascii="Times New Roman" w:hAnsi="Times New Roman" w:cs="Times New Roman"/>
        </w:rPr>
      </w:pPr>
      <w:r w:rsidRPr="009946C2">
        <w:rPr>
          <w:rFonts w:ascii="Times New Roman" w:hAnsi="Times New Roman" w:cs="Times New Roman"/>
        </w:rPr>
        <w:t>(2)</w:t>
      </w:r>
      <w:r w:rsidR="00776974" w:rsidRPr="009946C2">
        <w:rPr>
          <w:rFonts w:ascii="Times New Roman" w:hAnsi="Times New Roman" w:cs="Times New Roman"/>
        </w:rPr>
        <w:t xml:space="preserve"> </w:t>
      </w:r>
      <w:r w:rsidR="00776974" w:rsidRPr="009946C2">
        <w:rPr>
          <w:rFonts w:ascii="Times New Roman" w:hAnsi="Times New Roman" w:cs="Times New Roman"/>
        </w:rPr>
        <w:t>Akademik ve İdari Birim</w:t>
      </w:r>
      <w:r w:rsidRPr="009946C2">
        <w:rPr>
          <w:rFonts w:ascii="Times New Roman" w:hAnsi="Times New Roman" w:cs="Times New Roman"/>
        </w:rPr>
        <w:t xml:space="preserve"> Temsilcileri</w:t>
      </w:r>
      <w:r w:rsidR="00DA6778" w:rsidRPr="009946C2">
        <w:rPr>
          <w:rFonts w:ascii="Times New Roman" w:hAnsi="Times New Roman" w:cs="Times New Roman"/>
        </w:rPr>
        <w:t>nin görevleri şunlardır:</w:t>
      </w:r>
    </w:p>
    <w:p w14:paraId="2FCA2A40" w14:textId="5D3481CE" w:rsidR="005D2446" w:rsidRPr="009946C2" w:rsidRDefault="005D2446" w:rsidP="005D2446">
      <w:pPr>
        <w:pStyle w:val="GvdeMetni"/>
        <w:spacing w:line="360" w:lineRule="auto"/>
        <w:ind w:left="0"/>
        <w:jc w:val="both"/>
        <w:rPr>
          <w:sz w:val="22"/>
          <w:szCs w:val="22"/>
        </w:rPr>
      </w:pPr>
      <w:r w:rsidRPr="009946C2">
        <w:rPr>
          <w:sz w:val="22"/>
          <w:szCs w:val="22"/>
        </w:rPr>
        <w:t xml:space="preserve">a) Birimindeki </w:t>
      </w:r>
      <w:r w:rsidRPr="009946C2">
        <w:rPr>
          <w:sz w:val="22"/>
          <w:szCs w:val="22"/>
        </w:rPr>
        <w:t>personel ve öğrenciler arasında</w:t>
      </w:r>
      <w:r w:rsidRPr="009946C2">
        <w:rPr>
          <w:sz w:val="22"/>
          <w:szCs w:val="22"/>
        </w:rPr>
        <w:t>, birim amiri onayı ile belirlediği temsilcilerle çalışma</w:t>
      </w:r>
      <w:r w:rsidRPr="009946C2">
        <w:rPr>
          <w:spacing w:val="-14"/>
          <w:sz w:val="22"/>
          <w:szCs w:val="22"/>
        </w:rPr>
        <w:t xml:space="preserve"> </w:t>
      </w:r>
      <w:r w:rsidR="00741C9D" w:rsidRPr="009946C2">
        <w:rPr>
          <w:sz w:val="22"/>
          <w:szCs w:val="22"/>
        </w:rPr>
        <w:t>ekibini oluşturur.</w:t>
      </w:r>
    </w:p>
    <w:p w14:paraId="79C3A8E5" w14:textId="267E2C67" w:rsidR="005D2446" w:rsidRPr="009946C2" w:rsidRDefault="005D2446" w:rsidP="00DA6778">
      <w:pPr>
        <w:jc w:val="both"/>
        <w:rPr>
          <w:rFonts w:ascii="Times New Roman" w:hAnsi="Times New Roman" w:cs="Times New Roman"/>
        </w:rPr>
      </w:pPr>
      <w:r w:rsidRPr="009946C2">
        <w:rPr>
          <w:rFonts w:ascii="Times New Roman" w:hAnsi="Times New Roman" w:cs="Times New Roman"/>
        </w:rPr>
        <w:t>b) Birimindeki personel ve öğrenciler arasında bilgi akışını</w:t>
      </w:r>
      <w:r w:rsidRPr="009946C2">
        <w:rPr>
          <w:rFonts w:ascii="Times New Roman" w:hAnsi="Times New Roman" w:cs="Times New Roman"/>
          <w:spacing w:val="-4"/>
        </w:rPr>
        <w:t xml:space="preserve"> </w:t>
      </w:r>
      <w:r w:rsidR="00741C9D" w:rsidRPr="009946C2">
        <w:rPr>
          <w:rFonts w:ascii="Times New Roman" w:hAnsi="Times New Roman" w:cs="Times New Roman"/>
        </w:rPr>
        <w:t>sağlar.</w:t>
      </w:r>
      <w:r w:rsidR="00DA6778" w:rsidRPr="009946C2">
        <w:rPr>
          <w:rFonts w:ascii="Times New Roman" w:hAnsi="Times New Roman" w:cs="Times New Roman"/>
        </w:rPr>
        <w:t xml:space="preserve"> </w:t>
      </w:r>
    </w:p>
    <w:p w14:paraId="62335C9D" w14:textId="0C78E315" w:rsidR="005D2446" w:rsidRPr="009946C2" w:rsidRDefault="005D2446" w:rsidP="005D2446">
      <w:pPr>
        <w:pStyle w:val="GvdeMetni"/>
        <w:spacing w:line="360" w:lineRule="auto"/>
        <w:ind w:left="0"/>
        <w:jc w:val="both"/>
        <w:rPr>
          <w:sz w:val="22"/>
          <w:szCs w:val="22"/>
        </w:rPr>
      </w:pPr>
      <w:proofErr w:type="gramStart"/>
      <w:r w:rsidRPr="009946C2">
        <w:rPr>
          <w:sz w:val="22"/>
          <w:szCs w:val="22"/>
        </w:rPr>
        <w:t>c) Koordinatörlükçe</w:t>
      </w:r>
      <w:r w:rsidRPr="009946C2">
        <w:rPr>
          <w:spacing w:val="-5"/>
          <w:sz w:val="22"/>
          <w:szCs w:val="22"/>
        </w:rPr>
        <w:t xml:space="preserve"> </w:t>
      </w:r>
      <w:r w:rsidRPr="009946C2">
        <w:rPr>
          <w:sz w:val="22"/>
          <w:szCs w:val="22"/>
        </w:rPr>
        <w:t xml:space="preserve">oluşturulan formlar ya da diğer resmî talep yazıları aracılığı ile Üniversite birim ve </w:t>
      </w:r>
      <w:r w:rsidRPr="009946C2">
        <w:rPr>
          <w:sz w:val="22"/>
          <w:szCs w:val="22"/>
        </w:rPr>
        <w:lastRenderedPageBreak/>
        <w:t>personelinin geleneksel ve sosyal medya faaliyetleri, ulusal ve uluslararası paydaşlarla ilişkiler ve etkinlik konusundaki taleplerinin ön değerlendirmesini yaparak uygunluk durumunda resmî talep yazısı olarak Koordinatörlüğe iletir ve gerekli gördüğü durumlarda gözden geçirme konusunda ilgili t</w:t>
      </w:r>
      <w:r w:rsidR="00741C9D" w:rsidRPr="009946C2">
        <w:rPr>
          <w:sz w:val="22"/>
          <w:szCs w:val="22"/>
        </w:rPr>
        <w:t>arafa görüş bildirir.</w:t>
      </w:r>
      <w:proofErr w:type="gramEnd"/>
    </w:p>
    <w:p w14:paraId="6774E3F3" w14:textId="79AF83B4" w:rsidR="005D2446" w:rsidRPr="009946C2" w:rsidRDefault="00FA3D26" w:rsidP="005D2446">
      <w:pPr>
        <w:pStyle w:val="GvdeMetni"/>
        <w:spacing w:line="360" w:lineRule="auto"/>
        <w:ind w:left="0"/>
        <w:jc w:val="both"/>
        <w:rPr>
          <w:sz w:val="22"/>
          <w:szCs w:val="22"/>
        </w:rPr>
      </w:pPr>
      <w:r w:rsidRPr="009946C2">
        <w:rPr>
          <w:sz w:val="22"/>
          <w:szCs w:val="22"/>
        </w:rPr>
        <w:t>ç</w:t>
      </w:r>
      <w:r w:rsidR="005D2446" w:rsidRPr="009946C2">
        <w:rPr>
          <w:sz w:val="22"/>
          <w:szCs w:val="22"/>
        </w:rPr>
        <w:t>) Birimlerin web sitelerinin daha aktif ve işlevsel kullanılmasını sağlamak amacı ile Koordinatörlükçe talep edilen Türkçe ve İngilizce içeriklerin temin edilmesini</w:t>
      </w:r>
      <w:r w:rsidR="005D2446" w:rsidRPr="009946C2">
        <w:rPr>
          <w:spacing w:val="-8"/>
          <w:sz w:val="22"/>
          <w:szCs w:val="22"/>
        </w:rPr>
        <w:t xml:space="preserve"> </w:t>
      </w:r>
      <w:r w:rsidR="005D2446" w:rsidRPr="009946C2">
        <w:rPr>
          <w:sz w:val="22"/>
          <w:szCs w:val="22"/>
        </w:rPr>
        <w:t>sağlar ve temsilcisi olduğu birimin web sayfasının içerik yönetimini</w:t>
      </w:r>
      <w:r w:rsidR="005D2446" w:rsidRPr="009946C2">
        <w:rPr>
          <w:sz w:val="22"/>
          <w:szCs w:val="22"/>
        </w:rPr>
        <w:t xml:space="preserve"> gerçekleştirir ve k</w:t>
      </w:r>
      <w:r w:rsidR="005D2446" w:rsidRPr="009946C2">
        <w:rPr>
          <w:sz w:val="22"/>
          <w:szCs w:val="22"/>
        </w:rPr>
        <w:t xml:space="preserve">endi birimi bünyesinde gerçekleştirilen bilimsel çalışmaların raporlanmasını ve koordinatörlük web sitesindeki bilim </w:t>
      </w:r>
      <w:proofErr w:type="spellStart"/>
      <w:r w:rsidR="005D2446" w:rsidRPr="009946C2">
        <w:rPr>
          <w:sz w:val="22"/>
          <w:szCs w:val="22"/>
        </w:rPr>
        <w:t>portalına</w:t>
      </w:r>
      <w:proofErr w:type="spellEnd"/>
      <w:r w:rsidR="005D2446" w:rsidRPr="009946C2">
        <w:rPr>
          <w:sz w:val="22"/>
          <w:szCs w:val="22"/>
        </w:rPr>
        <w:t xml:space="preserve"> girişini gerçekleştirir.</w:t>
      </w:r>
    </w:p>
    <w:p w14:paraId="0A59D738" w14:textId="73C2FCFB" w:rsidR="005D2446" w:rsidRPr="009946C2" w:rsidRDefault="00FA3D26" w:rsidP="005D2446">
      <w:pPr>
        <w:pStyle w:val="GvdeMetni"/>
        <w:spacing w:line="360" w:lineRule="auto"/>
        <w:ind w:left="0"/>
        <w:jc w:val="both"/>
        <w:rPr>
          <w:sz w:val="22"/>
          <w:szCs w:val="22"/>
        </w:rPr>
      </w:pPr>
      <w:r w:rsidRPr="009946C2">
        <w:rPr>
          <w:sz w:val="22"/>
          <w:szCs w:val="22"/>
        </w:rPr>
        <w:t>d</w:t>
      </w:r>
      <w:r w:rsidR="005D2446" w:rsidRPr="009946C2">
        <w:rPr>
          <w:sz w:val="22"/>
          <w:szCs w:val="22"/>
        </w:rPr>
        <w:t>) Biriminde</w:t>
      </w:r>
      <w:r w:rsidR="005D2446" w:rsidRPr="009946C2">
        <w:rPr>
          <w:spacing w:val="-1"/>
          <w:sz w:val="22"/>
          <w:szCs w:val="22"/>
        </w:rPr>
        <w:t xml:space="preserve"> </w:t>
      </w:r>
      <w:r w:rsidR="005D2446" w:rsidRPr="009946C2">
        <w:rPr>
          <w:sz w:val="22"/>
          <w:szCs w:val="22"/>
        </w:rPr>
        <w:t>yapılan</w:t>
      </w:r>
      <w:r w:rsidR="005D2446" w:rsidRPr="009946C2">
        <w:rPr>
          <w:spacing w:val="-12"/>
          <w:sz w:val="22"/>
          <w:szCs w:val="22"/>
        </w:rPr>
        <w:t xml:space="preserve"> </w:t>
      </w:r>
      <w:r w:rsidR="005D2446" w:rsidRPr="009946C2">
        <w:rPr>
          <w:sz w:val="22"/>
          <w:szCs w:val="22"/>
        </w:rPr>
        <w:t>akademik</w:t>
      </w:r>
      <w:r w:rsidR="005D2446" w:rsidRPr="009946C2">
        <w:rPr>
          <w:spacing w:val="-13"/>
          <w:sz w:val="22"/>
          <w:szCs w:val="22"/>
        </w:rPr>
        <w:t xml:space="preserve"> </w:t>
      </w:r>
      <w:r w:rsidR="005D2446" w:rsidRPr="009946C2">
        <w:rPr>
          <w:sz w:val="22"/>
          <w:szCs w:val="22"/>
        </w:rPr>
        <w:t>faaliyetleri, sosyal ve bilimsel etkinlik</w:t>
      </w:r>
      <w:r w:rsidR="00741C9D" w:rsidRPr="009946C2">
        <w:rPr>
          <w:sz w:val="22"/>
          <w:szCs w:val="22"/>
        </w:rPr>
        <w:t>leri Koordinatörlüğe rapor eder.</w:t>
      </w:r>
    </w:p>
    <w:p w14:paraId="33A22F13" w14:textId="46A508D2" w:rsidR="005D2446" w:rsidRPr="009946C2" w:rsidRDefault="00FA3D26" w:rsidP="005D2446">
      <w:pPr>
        <w:pStyle w:val="GvdeMetni"/>
        <w:spacing w:line="360" w:lineRule="auto"/>
        <w:ind w:left="0"/>
        <w:jc w:val="both"/>
        <w:rPr>
          <w:sz w:val="22"/>
          <w:szCs w:val="22"/>
        </w:rPr>
      </w:pPr>
      <w:r w:rsidRPr="009946C2">
        <w:rPr>
          <w:sz w:val="22"/>
          <w:szCs w:val="22"/>
        </w:rPr>
        <w:t>e</w:t>
      </w:r>
      <w:r w:rsidR="005D2446" w:rsidRPr="009946C2">
        <w:rPr>
          <w:sz w:val="22"/>
          <w:szCs w:val="22"/>
        </w:rPr>
        <w:t>) Biriminden gelen haber, eleştiri ve önerileri Koordinatörlüğe</w:t>
      </w:r>
      <w:r w:rsidR="005D2446" w:rsidRPr="009946C2">
        <w:rPr>
          <w:spacing w:val="-2"/>
          <w:sz w:val="22"/>
          <w:szCs w:val="22"/>
        </w:rPr>
        <w:t xml:space="preserve"> </w:t>
      </w:r>
      <w:r w:rsidR="00741C9D" w:rsidRPr="009946C2">
        <w:rPr>
          <w:sz w:val="22"/>
          <w:szCs w:val="22"/>
        </w:rPr>
        <w:t>iletir.</w:t>
      </w:r>
    </w:p>
    <w:p w14:paraId="6FF4BA6D" w14:textId="087F0930" w:rsidR="005D2446" w:rsidRPr="009946C2" w:rsidRDefault="00FA3D26" w:rsidP="005D2446">
      <w:pPr>
        <w:pStyle w:val="GvdeMetni"/>
        <w:spacing w:line="360" w:lineRule="auto"/>
        <w:ind w:left="0"/>
        <w:jc w:val="both"/>
        <w:rPr>
          <w:sz w:val="22"/>
          <w:szCs w:val="22"/>
        </w:rPr>
      </w:pPr>
      <w:r w:rsidRPr="009946C2">
        <w:rPr>
          <w:sz w:val="22"/>
          <w:szCs w:val="22"/>
        </w:rPr>
        <w:t>f</w:t>
      </w:r>
      <w:r w:rsidR="005D2446" w:rsidRPr="009946C2">
        <w:rPr>
          <w:sz w:val="22"/>
          <w:szCs w:val="22"/>
        </w:rPr>
        <w:t xml:space="preserve">) Temsilcisi olduğu birimin Grafik Tasarımı temsilcisi tarafından hazırlanan iletişim materyali (afiş, davetiye, </w:t>
      </w:r>
      <w:proofErr w:type="gramStart"/>
      <w:r w:rsidR="005D2446" w:rsidRPr="009946C2">
        <w:rPr>
          <w:sz w:val="22"/>
          <w:szCs w:val="22"/>
        </w:rPr>
        <w:t>billboard</w:t>
      </w:r>
      <w:proofErr w:type="gramEnd"/>
      <w:r w:rsidR="005D2446" w:rsidRPr="009946C2">
        <w:rPr>
          <w:sz w:val="22"/>
          <w:szCs w:val="22"/>
        </w:rPr>
        <w:t xml:space="preserve">, raket, sosyal medya tasarımı, </w:t>
      </w:r>
      <w:proofErr w:type="spellStart"/>
      <w:r w:rsidR="005D2446" w:rsidRPr="009946C2">
        <w:rPr>
          <w:sz w:val="22"/>
          <w:szCs w:val="22"/>
        </w:rPr>
        <w:t>infografik</w:t>
      </w:r>
      <w:proofErr w:type="spellEnd"/>
      <w:r w:rsidR="005D2446" w:rsidRPr="009946C2">
        <w:rPr>
          <w:sz w:val="22"/>
          <w:szCs w:val="22"/>
        </w:rPr>
        <w:t xml:space="preserve"> vs.) ve diğer tüm materyallerin Kurumsal Kimlik Kılavuzuna</w:t>
      </w:r>
      <w:r w:rsidR="00741C9D" w:rsidRPr="009946C2">
        <w:rPr>
          <w:sz w:val="22"/>
          <w:szCs w:val="22"/>
        </w:rPr>
        <w:t xml:space="preserve"> uygunluğunun denetimini sağlar.</w:t>
      </w:r>
    </w:p>
    <w:p w14:paraId="1AA0CF3A" w14:textId="64441393" w:rsidR="005D2446" w:rsidRPr="009946C2" w:rsidRDefault="00FA3D26" w:rsidP="005D2446">
      <w:pPr>
        <w:pStyle w:val="GvdeMetni"/>
        <w:spacing w:line="360" w:lineRule="auto"/>
        <w:ind w:left="0"/>
        <w:jc w:val="both"/>
        <w:rPr>
          <w:sz w:val="22"/>
          <w:szCs w:val="22"/>
        </w:rPr>
      </w:pPr>
      <w:r w:rsidRPr="009946C2">
        <w:rPr>
          <w:sz w:val="22"/>
          <w:szCs w:val="22"/>
        </w:rPr>
        <w:t>g</w:t>
      </w:r>
      <w:r w:rsidR="005D2446" w:rsidRPr="009946C2">
        <w:rPr>
          <w:sz w:val="22"/>
          <w:szCs w:val="22"/>
        </w:rPr>
        <w:t xml:space="preserve">) Temsilcisi olduğu birimin kurumsal sosyal medya hesabını Üniversitenin Kurumsal değerlerine, kalite politikalarına, markalaşma ve imaj çalışmalarına, </w:t>
      </w:r>
      <w:proofErr w:type="gramStart"/>
      <w:r w:rsidR="005D2446" w:rsidRPr="009946C2">
        <w:rPr>
          <w:sz w:val="22"/>
          <w:szCs w:val="22"/>
        </w:rPr>
        <w:t>vizyonuna</w:t>
      </w:r>
      <w:proofErr w:type="gramEnd"/>
      <w:r w:rsidR="005D2446" w:rsidRPr="009946C2">
        <w:rPr>
          <w:sz w:val="22"/>
          <w:szCs w:val="22"/>
        </w:rPr>
        <w:t xml:space="preserve"> ve büyüme hedeflerine uygun bir şekilde yönetir, bu hesaplardaki iletişim faaliyetlerini sürdürür ve etkileşim istatistiklerini Koordinatörlüğe rapor ede</w:t>
      </w:r>
      <w:r w:rsidR="00741C9D" w:rsidRPr="009946C2">
        <w:rPr>
          <w:sz w:val="22"/>
          <w:szCs w:val="22"/>
        </w:rPr>
        <w:t>r.</w:t>
      </w:r>
    </w:p>
    <w:p w14:paraId="263A9FA4" w14:textId="6C5C1271" w:rsidR="005D2446" w:rsidRPr="009946C2" w:rsidRDefault="00FA3D26" w:rsidP="005D2446">
      <w:pPr>
        <w:pStyle w:val="GvdeMetni"/>
        <w:spacing w:line="360" w:lineRule="auto"/>
        <w:ind w:left="0"/>
        <w:jc w:val="both"/>
        <w:rPr>
          <w:sz w:val="22"/>
          <w:szCs w:val="22"/>
        </w:rPr>
      </w:pPr>
      <w:r w:rsidRPr="009946C2">
        <w:rPr>
          <w:sz w:val="22"/>
          <w:szCs w:val="22"/>
        </w:rPr>
        <w:t>ğ</w:t>
      </w:r>
      <w:r w:rsidR="005D2446" w:rsidRPr="009946C2">
        <w:rPr>
          <w:sz w:val="22"/>
          <w:szCs w:val="22"/>
        </w:rPr>
        <w:t xml:space="preserve">) Temsilcisi olduğu birimdeki geleneksel, sosyal medya ve dijital medya faaliyetlerinin, ulusal ve uluslararası paydaşlarla ilişkilerin ve etkinliklerin takibini ve denetimini yaparak Koordinatörlükle </w:t>
      </w:r>
      <w:r w:rsidR="00741C9D" w:rsidRPr="009946C2">
        <w:rPr>
          <w:sz w:val="22"/>
          <w:szCs w:val="22"/>
        </w:rPr>
        <w:t>iş birliği halinde hareket eder.</w:t>
      </w:r>
      <w:r w:rsidR="005D2446" w:rsidRPr="009946C2">
        <w:rPr>
          <w:sz w:val="22"/>
          <w:szCs w:val="22"/>
        </w:rPr>
        <w:t xml:space="preserve"> </w:t>
      </w:r>
    </w:p>
    <w:p w14:paraId="320B1991" w14:textId="3F7C233A" w:rsidR="005D2446" w:rsidRPr="009946C2" w:rsidRDefault="00FA3D26" w:rsidP="00DA6778">
      <w:pPr>
        <w:jc w:val="both"/>
        <w:rPr>
          <w:rFonts w:ascii="Times New Roman" w:hAnsi="Times New Roman" w:cs="Times New Roman"/>
        </w:rPr>
      </w:pPr>
      <w:r w:rsidRPr="009946C2">
        <w:rPr>
          <w:rFonts w:ascii="Times New Roman" w:hAnsi="Times New Roman" w:cs="Times New Roman"/>
        </w:rPr>
        <w:t>h</w:t>
      </w:r>
      <w:r w:rsidR="005D2446" w:rsidRPr="009946C2">
        <w:rPr>
          <w:rFonts w:ascii="Times New Roman" w:hAnsi="Times New Roman" w:cs="Times New Roman"/>
        </w:rPr>
        <w:t>) Temsilcisi olduğu birimdeki bilimsel çalışmaları ve projeleri takip ederek bilim iletişimi konusunda fayda sağlayacak olanları belirler ve Koordinatörlüğe raporlayarak etkinlik düzen</w:t>
      </w:r>
      <w:r w:rsidR="00DA6778" w:rsidRPr="009946C2">
        <w:rPr>
          <w:rFonts w:ascii="Times New Roman" w:hAnsi="Times New Roman" w:cs="Times New Roman"/>
        </w:rPr>
        <w:t>lenmesi sürecine aracılık eder ve k</w:t>
      </w:r>
      <w:r w:rsidR="00DA6778" w:rsidRPr="009946C2">
        <w:rPr>
          <w:rFonts w:ascii="Times New Roman" w:hAnsi="Times New Roman" w:cs="Times New Roman"/>
        </w:rPr>
        <w:t>endi birimi bünyesinde gerçekleştirilen bilimsel proje çıktılarının koordinatörlük aracılığıyla toplumla paylaşımını sağlamaya dönü</w:t>
      </w:r>
      <w:r w:rsidR="00741C9D" w:rsidRPr="009946C2">
        <w:rPr>
          <w:rFonts w:ascii="Times New Roman" w:hAnsi="Times New Roman" w:cs="Times New Roman"/>
        </w:rPr>
        <w:t>k çalışmaları gerçekleştirir.</w:t>
      </w:r>
    </w:p>
    <w:p w14:paraId="6EE091FC" w14:textId="778B8766" w:rsidR="005D2446" w:rsidRPr="009946C2" w:rsidRDefault="00FA3D26" w:rsidP="005D2446">
      <w:pPr>
        <w:pStyle w:val="GvdeMetni"/>
        <w:spacing w:line="360" w:lineRule="auto"/>
        <w:ind w:left="0"/>
        <w:jc w:val="both"/>
        <w:rPr>
          <w:sz w:val="22"/>
          <w:szCs w:val="22"/>
        </w:rPr>
      </w:pPr>
      <w:r w:rsidRPr="009946C2">
        <w:rPr>
          <w:sz w:val="22"/>
          <w:szCs w:val="22"/>
        </w:rPr>
        <w:t>ı</w:t>
      </w:r>
      <w:r w:rsidR="005D2446" w:rsidRPr="009946C2">
        <w:rPr>
          <w:sz w:val="22"/>
          <w:szCs w:val="22"/>
        </w:rPr>
        <w:t>) Temsilcisi olduğu birimdeki akademisyenleri bilim iletişimi süreçlerine katılmak üzere teşvik eder ve bu konuda g</w:t>
      </w:r>
      <w:r w:rsidR="00741C9D" w:rsidRPr="009946C2">
        <w:rPr>
          <w:sz w:val="22"/>
          <w:szCs w:val="22"/>
        </w:rPr>
        <w:t>erekli bilgilendirmeleri sağlar.</w:t>
      </w:r>
    </w:p>
    <w:p w14:paraId="384D673C" w14:textId="63B69243" w:rsidR="005D2446" w:rsidRPr="009946C2" w:rsidRDefault="00FA3D26" w:rsidP="005D2446">
      <w:pPr>
        <w:pStyle w:val="GvdeMetni"/>
        <w:spacing w:line="360" w:lineRule="auto"/>
        <w:ind w:left="0"/>
        <w:jc w:val="both"/>
        <w:rPr>
          <w:sz w:val="22"/>
          <w:szCs w:val="22"/>
        </w:rPr>
      </w:pPr>
      <w:r w:rsidRPr="009946C2">
        <w:rPr>
          <w:sz w:val="22"/>
          <w:szCs w:val="22"/>
        </w:rPr>
        <w:t>i</w:t>
      </w:r>
      <w:r w:rsidR="005D2446" w:rsidRPr="009946C2">
        <w:rPr>
          <w:sz w:val="22"/>
          <w:szCs w:val="22"/>
        </w:rPr>
        <w:t xml:space="preserve">) Biriminin kurumsal iletişim süreçlerinde Koordinatörlük ile sürekli bilgi ve tecrübe alışverişi sağlar. </w:t>
      </w:r>
    </w:p>
    <w:p w14:paraId="0C7E37DA" w14:textId="5129F706" w:rsidR="005D2446" w:rsidRPr="009946C2" w:rsidRDefault="00FA3D26" w:rsidP="005D2446">
      <w:pPr>
        <w:jc w:val="both"/>
        <w:rPr>
          <w:rFonts w:ascii="Times New Roman" w:hAnsi="Times New Roman" w:cs="Times New Roman"/>
        </w:rPr>
      </w:pPr>
      <w:r w:rsidRPr="009946C2">
        <w:rPr>
          <w:rFonts w:ascii="Times New Roman" w:hAnsi="Times New Roman" w:cs="Times New Roman"/>
        </w:rPr>
        <w:t>j</w:t>
      </w:r>
      <w:r w:rsidR="005D2446" w:rsidRPr="009946C2">
        <w:rPr>
          <w:rFonts w:ascii="Times New Roman" w:hAnsi="Times New Roman" w:cs="Times New Roman"/>
        </w:rPr>
        <w:t>) Koordinatörün daveti üzerine birim temsilcisi olara</w:t>
      </w:r>
      <w:r w:rsidR="005D2446" w:rsidRPr="009946C2">
        <w:rPr>
          <w:rFonts w:ascii="Times New Roman" w:hAnsi="Times New Roman" w:cs="Times New Roman"/>
        </w:rPr>
        <w:t xml:space="preserve">k toplantılara katılır ve </w:t>
      </w:r>
      <w:r w:rsidR="005D2446" w:rsidRPr="009946C2">
        <w:rPr>
          <w:rFonts w:ascii="Times New Roman" w:hAnsi="Times New Roman" w:cs="Times New Roman"/>
        </w:rPr>
        <w:t>Koordinatörlükle temsil ettiği birim arasındaki koordinasyonu sağlar.</w:t>
      </w:r>
    </w:p>
    <w:p w14:paraId="6DE56E00" w14:textId="75749587" w:rsidR="00741C9D" w:rsidRPr="009946C2" w:rsidRDefault="001C7EB5" w:rsidP="001A5F67">
      <w:pPr>
        <w:jc w:val="both"/>
        <w:rPr>
          <w:rFonts w:ascii="Times New Roman" w:hAnsi="Times New Roman" w:cs="Times New Roman"/>
        </w:rPr>
      </w:pPr>
      <w:r w:rsidRPr="009946C2">
        <w:rPr>
          <w:rFonts w:ascii="Times New Roman" w:hAnsi="Times New Roman" w:cs="Times New Roman"/>
        </w:rPr>
        <w:t>k</w:t>
      </w:r>
      <w:r w:rsidR="00FA3D26" w:rsidRPr="009946C2">
        <w:rPr>
          <w:rFonts w:ascii="Times New Roman" w:hAnsi="Times New Roman" w:cs="Times New Roman"/>
        </w:rPr>
        <w:t xml:space="preserve">) </w:t>
      </w:r>
      <w:r w:rsidR="005D2446" w:rsidRPr="009946C2">
        <w:rPr>
          <w:rFonts w:ascii="Times New Roman" w:hAnsi="Times New Roman" w:cs="Times New Roman"/>
        </w:rPr>
        <w:t>Koordinatörlüğün yürüttüğü çalışmalara, mensubu olduğu birimin faaliyet ve görev alan</w:t>
      </w:r>
      <w:r w:rsidR="00DA6778" w:rsidRPr="009946C2">
        <w:rPr>
          <w:rFonts w:ascii="Times New Roman" w:hAnsi="Times New Roman" w:cs="Times New Roman"/>
        </w:rPr>
        <w:t xml:space="preserve">ı doğrultusunda katkıda bulunur ve </w:t>
      </w:r>
      <w:r w:rsidR="00DA6778" w:rsidRPr="009946C2">
        <w:rPr>
          <w:rFonts w:ascii="Times New Roman" w:hAnsi="Times New Roman" w:cs="Times New Roman"/>
        </w:rPr>
        <w:t>Üniversitenin ve temsil ettiği birimin bilim iletişimi stratejilerinin belirlenmesine katkı sağlar.</w:t>
      </w:r>
    </w:p>
    <w:p w14:paraId="53554E5B" w14:textId="631DDDD8" w:rsidR="00D80BF8" w:rsidRPr="009946C2" w:rsidRDefault="00741C9D" w:rsidP="00D80BF8">
      <w:pPr>
        <w:widowControl w:val="0"/>
        <w:jc w:val="both"/>
        <w:rPr>
          <w:rFonts w:ascii="Times New Roman" w:hAnsi="Times New Roman" w:cs="Times New Roman"/>
        </w:rPr>
      </w:pPr>
      <w:r w:rsidRPr="009946C2">
        <w:rPr>
          <w:rStyle w:val="Gl"/>
          <w:rFonts w:ascii="Times New Roman" w:hAnsi="Times New Roman" w:cs="Times New Roman"/>
        </w:rPr>
        <w:t xml:space="preserve">Bilim İletişim </w:t>
      </w:r>
      <w:r w:rsidR="00001BAB" w:rsidRPr="009946C2">
        <w:rPr>
          <w:rStyle w:val="Gl"/>
          <w:rFonts w:ascii="Times New Roman" w:hAnsi="Times New Roman" w:cs="Times New Roman"/>
        </w:rPr>
        <w:t>Ofis Birimi</w:t>
      </w:r>
      <w:r w:rsidRPr="009946C2">
        <w:rPr>
          <w:rStyle w:val="Gl"/>
          <w:rFonts w:ascii="Times New Roman" w:hAnsi="Times New Roman" w:cs="Times New Roman"/>
        </w:rPr>
        <w:t xml:space="preserve"> v</w:t>
      </w:r>
      <w:r w:rsidR="00001BAB" w:rsidRPr="009946C2">
        <w:rPr>
          <w:rStyle w:val="Gl"/>
          <w:rFonts w:ascii="Times New Roman" w:hAnsi="Times New Roman" w:cs="Times New Roman"/>
        </w:rPr>
        <w:t>e Görevleri</w:t>
      </w:r>
    </w:p>
    <w:p w14:paraId="24443496" w14:textId="77777777" w:rsidR="00741C9D" w:rsidRPr="009946C2" w:rsidRDefault="00001BAB" w:rsidP="00D80BF8">
      <w:pPr>
        <w:widowControl w:val="0"/>
        <w:jc w:val="both"/>
        <w:rPr>
          <w:rFonts w:ascii="Times New Roman" w:hAnsi="Times New Roman" w:cs="Times New Roman"/>
        </w:rPr>
      </w:pPr>
      <w:r w:rsidRPr="009946C2">
        <w:rPr>
          <w:rStyle w:val="Gl"/>
          <w:rFonts w:ascii="Times New Roman" w:hAnsi="Times New Roman" w:cs="Times New Roman"/>
        </w:rPr>
        <w:t>MADDE 11</w:t>
      </w:r>
      <w:r w:rsidR="00741C9D" w:rsidRPr="009946C2">
        <w:rPr>
          <w:rStyle w:val="Gl"/>
          <w:rFonts w:ascii="Times New Roman" w:hAnsi="Times New Roman" w:cs="Times New Roman"/>
        </w:rPr>
        <w:t xml:space="preserve"> – </w:t>
      </w:r>
      <w:r w:rsidR="00741C9D" w:rsidRPr="009946C2">
        <w:rPr>
          <w:rStyle w:val="Gl"/>
          <w:rFonts w:ascii="Times New Roman" w:hAnsi="Times New Roman" w:cs="Times New Roman"/>
          <w:b w:val="0"/>
        </w:rPr>
        <w:t xml:space="preserve">(1) </w:t>
      </w:r>
      <w:r w:rsidR="00741C9D" w:rsidRPr="009946C2">
        <w:rPr>
          <w:rFonts w:ascii="Times New Roman" w:hAnsi="Times New Roman" w:cs="Times New Roman"/>
        </w:rPr>
        <w:t>Bilim İletişimi</w:t>
      </w:r>
      <w:r w:rsidR="00741C9D" w:rsidRPr="009946C2">
        <w:rPr>
          <w:rStyle w:val="Gl"/>
          <w:rFonts w:ascii="Times New Roman" w:hAnsi="Times New Roman" w:cs="Times New Roman"/>
          <w:b w:val="0"/>
        </w:rPr>
        <w:t xml:space="preserve"> Ofis Birimi,</w:t>
      </w:r>
      <w:r w:rsidR="00741C9D" w:rsidRPr="009946C2">
        <w:rPr>
          <w:rStyle w:val="Gl"/>
          <w:rFonts w:ascii="Times New Roman" w:hAnsi="Times New Roman" w:cs="Times New Roman"/>
        </w:rPr>
        <w:t xml:space="preserve"> </w:t>
      </w:r>
      <w:r w:rsidR="00D80BF8" w:rsidRPr="009946C2">
        <w:rPr>
          <w:rFonts w:ascii="Times New Roman" w:hAnsi="Times New Roman" w:cs="Times New Roman"/>
        </w:rPr>
        <w:t xml:space="preserve">Koordinatör ve Koordinatör Yardımcısı tarafından, Bilim İletişimi Ofisinin faaliyet alanı kapsamında verilecek görev ve sorumlulukları yerine getiren araştırma görevlileri, öğretim görevlileri ve/veya idari personelden oluşur. </w:t>
      </w:r>
    </w:p>
    <w:p w14:paraId="0AABD646" w14:textId="5D0E5499" w:rsidR="00D80BF8" w:rsidRPr="009946C2" w:rsidRDefault="00741C9D" w:rsidP="00D80BF8">
      <w:pPr>
        <w:widowControl w:val="0"/>
        <w:jc w:val="both"/>
        <w:rPr>
          <w:rFonts w:ascii="Times New Roman" w:hAnsi="Times New Roman" w:cs="Times New Roman"/>
        </w:rPr>
      </w:pPr>
      <w:r w:rsidRPr="009946C2">
        <w:rPr>
          <w:rStyle w:val="Gl"/>
          <w:rFonts w:ascii="Times New Roman" w:hAnsi="Times New Roman" w:cs="Times New Roman"/>
          <w:b w:val="0"/>
        </w:rPr>
        <w:t>(2</w:t>
      </w:r>
      <w:r w:rsidRPr="009946C2">
        <w:rPr>
          <w:rStyle w:val="Gl"/>
          <w:rFonts w:ascii="Times New Roman" w:hAnsi="Times New Roman" w:cs="Times New Roman"/>
          <w:b w:val="0"/>
        </w:rPr>
        <w:t xml:space="preserve">) </w:t>
      </w:r>
      <w:r w:rsidRPr="009946C2">
        <w:rPr>
          <w:rFonts w:ascii="Times New Roman" w:hAnsi="Times New Roman" w:cs="Times New Roman"/>
        </w:rPr>
        <w:t>Bilim İletişimi</w:t>
      </w:r>
      <w:r w:rsidRPr="009946C2">
        <w:rPr>
          <w:rStyle w:val="Gl"/>
          <w:rFonts w:ascii="Times New Roman" w:hAnsi="Times New Roman" w:cs="Times New Roman"/>
          <w:b w:val="0"/>
        </w:rPr>
        <w:t xml:space="preserve"> </w:t>
      </w:r>
      <w:r w:rsidRPr="009946C2">
        <w:rPr>
          <w:rStyle w:val="Gl"/>
          <w:rFonts w:ascii="Times New Roman" w:hAnsi="Times New Roman" w:cs="Times New Roman"/>
          <w:b w:val="0"/>
        </w:rPr>
        <w:t xml:space="preserve">Ofis Biriminin </w:t>
      </w:r>
      <w:r w:rsidRPr="009946C2">
        <w:rPr>
          <w:rFonts w:ascii="Times New Roman" w:hAnsi="Times New Roman" w:cs="Times New Roman"/>
        </w:rPr>
        <w:t>g</w:t>
      </w:r>
      <w:r w:rsidR="00D80BF8" w:rsidRPr="009946C2">
        <w:rPr>
          <w:rFonts w:ascii="Times New Roman" w:hAnsi="Times New Roman" w:cs="Times New Roman"/>
        </w:rPr>
        <w:t>örev</w:t>
      </w:r>
      <w:r w:rsidRPr="009946C2">
        <w:rPr>
          <w:rFonts w:ascii="Times New Roman" w:hAnsi="Times New Roman" w:cs="Times New Roman"/>
        </w:rPr>
        <w:t>leri</w:t>
      </w:r>
      <w:r w:rsidR="00D80BF8" w:rsidRPr="009946C2">
        <w:rPr>
          <w:rFonts w:ascii="Times New Roman" w:hAnsi="Times New Roman" w:cs="Times New Roman"/>
        </w:rPr>
        <w:t xml:space="preserve"> şunlardır: </w:t>
      </w:r>
    </w:p>
    <w:p w14:paraId="7D47ED67" w14:textId="67A57EFE" w:rsidR="00D80BF8" w:rsidRPr="009946C2" w:rsidRDefault="00D80BF8" w:rsidP="00D80BF8">
      <w:pPr>
        <w:pStyle w:val="ListeParagraf"/>
        <w:widowControl w:val="0"/>
        <w:numPr>
          <w:ilvl w:val="0"/>
          <w:numId w:val="2"/>
        </w:numPr>
        <w:rPr>
          <w:rFonts w:cs="Times New Roman"/>
          <w:sz w:val="22"/>
        </w:rPr>
      </w:pPr>
      <w:r w:rsidRPr="009946C2">
        <w:rPr>
          <w:rFonts w:cs="Times New Roman"/>
          <w:sz w:val="22"/>
        </w:rPr>
        <w:lastRenderedPageBreak/>
        <w:t>Bilim İletişimi Ofisi’nin faaliyetleri kapsamındaki yazışmaları ve iletişimi yürütür.</w:t>
      </w:r>
    </w:p>
    <w:p w14:paraId="4B6B8E8A" w14:textId="1D02CDED" w:rsidR="00D80BF8" w:rsidRPr="009946C2" w:rsidRDefault="00D80BF8" w:rsidP="00D80BF8">
      <w:pPr>
        <w:pStyle w:val="ListeParagraf"/>
        <w:widowControl w:val="0"/>
        <w:numPr>
          <w:ilvl w:val="0"/>
          <w:numId w:val="2"/>
        </w:numPr>
        <w:rPr>
          <w:rFonts w:cs="Times New Roman"/>
          <w:sz w:val="22"/>
        </w:rPr>
      </w:pPr>
      <w:r w:rsidRPr="009946C2">
        <w:rPr>
          <w:rFonts w:cs="Times New Roman"/>
          <w:sz w:val="22"/>
        </w:rPr>
        <w:t>Bilim İletişimi Web-sitesi bilgilerini güncelleyerek bilim insanlarına gerekli duyuruları yapar.</w:t>
      </w:r>
    </w:p>
    <w:p w14:paraId="7848235D" w14:textId="5295FB2C" w:rsidR="00D80BF8" w:rsidRPr="009946C2" w:rsidRDefault="00D80BF8" w:rsidP="00D80BF8">
      <w:pPr>
        <w:pStyle w:val="ListeParagraf"/>
        <w:widowControl w:val="0"/>
        <w:numPr>
          <w:ilvl w:val="0"/>
          <w:numId w:val="2"/>
        </w:numPr>
        <w:rPr>
          <w:rFonts w:cs="Times New Roman"/>
          <w:sz w:val="22"/>
        </w:rPr>
      </w:pPr>
      <w:r w:rsidRPr="009946C2">
        <w:rPr>
          <w:rFonts w:cs="Times New Roman"/>
          <w:sz w:val="22"/>
        </w:rPr>
        <w:t>Koordinatör ve Koordinatör Yardımcısı tarafından, Bilim İletişimi Ofisi’nin faaliyet alanı kapsamında verilecek görev ve sorumlulukları yerine getirir.</w:t>
      </w:r>
    </w:p>
    <w:p w14:paraId="452C6617" w14:textId="25B27CCB" w:rsidR="00D80BF8" w:rsidRPr="009946C2" w:rsidRDefault="00741C9D" w:rsidP="00741C9D">
      <w:pPr>
        <w:widowControl w:val="0"/>
        <w:ind w:left="360"/>
        <w:rPr>
          <w:rFonts w:ascii="Times New Roman" w:hAnsi="Times New Roman" w:cs="Times New Roman"/>
        </w:rPr>
      </w:pPr>
      <w:r w:rsidRPr="009946C2">
        <w:rPr>
          <w:rFonts w:ascii="Times New Roman" w:hAnsi="Times New Roman" w:cs="Times New Roman"/>
        </w:rPr>
        <w:t xml:space="preserve">ç ) </w:t>
      </w:r>
      <w:r w:rsidR="00D80BF8" w:rsidRPr="009946C2">
        <w:rPr>
          <w:rFonts w:ascii="Times New Roman" w:hAnsi="Times New Roman" w:cs="Times New Roman"/>
        </w:rPr>
        <w:t>Bilim iletişimi faaliyetlerinin organizasyonu</w:t>
      </w:r>
      <w:r w:rsidR="00E70D40" w:rsidRPr="009946C2">
        <w:rPr>
          <w:rFonts w:ascii="Times New Roman" w:hAnsi="Times New Roman" w:cs="Times New Roman"/>
        </w:rPr>
        <w:t xml:space="preserve">nu yapar, sekretaryayı ve kayıtların tutulmasını sağlar. </w:t>
      </w:r>
    </w:p>
    <w:p w14:paraId="4392F52C" w14:textId="77777777" w:rsidR="00E70D40" w:rsidRPr="009946C2" w:rsidRDefault="00E70D40" w:rsidP="00B059FB">
      <w:pPr>
        <w:jc w:val="center"/>
        <w:rPr>
          <w:rFonts w:ascii="Times New Roman" w:hAnsi="Times New Roman" w:cs="Times New Roman"/>
          <w:b/>
        </w:rPr>
      </w:pPr>
    </w:p>
    <w:p w14:paraId="35DAAB92" w14:textId="4B6A2ED1" w:rsidR="00B059FB" w:rsidRPr="009946C2" w:rsidRDefault="00B059FB" w:rsidP="00B059FB">
      <w:pPr>
        <w:jc w:val="center"/>
        <w:rPr>
          <w:rFonts w:ascii="Times New Roman" w:hAnsi="Times New Roman" w:cs="Times New Roman"/>
          <w:b/>
        </w:rPr>
      </w:pPr>
      <w:r w:rsidRPr="009946C2">
        <w:rPr>
          <w:rFonts w:ascii="Times New Roman" w:hAnsi="Times New Roman" w:cs="Times New Roman"/>
          <w:b/>
        </w:rPr>
        <w:t>DÖRDÜNCÜ BÖLÜM</w:t>
      </w:r>
    </w:p>
    <w:p w14:paraId="20F4C5CD" w14:textId="77777777" w:rsidR="00B059FB" w:rsidRPr="009946C2" w:rsidRDefault="00B059FB" w:rsidP="00B059FB">
      <w:pPr>
        <w:jc w:val="center"/>
        <w:rPr>
          <w:rFonts w:ascii="Times New Roman" w:hAnsi="Times New Roman" w:cs="Times New Roman"/>
          <w:b/>
        </w:rPr>
      </w:pPr>
      <w:r w:rsidRPr="009946C2">
        <w:rPr>
          <w:rFonts w:ascii="Times New Roman" w:hAnsi="Times New Roman" w:cs="Times New Roman"/>
          <w:b/>
        </w:rPr>
        <w:t>Çeşitli ve Son Hükümler</w:t>
      </w:r>
    </w:p>
    <w:p w14:paraId="24159419" w14:textId="77777777" w:rsidR="002D134E" w:rsidRPr="009946C2" w:rsidRDefault="002D134E" w:rsidP="00B059FB">
      <w:pPr>
        <w:jc w:val="both"/>
        <w:rPr>
          <w:rFonts w:ascii="Times New Roman" w:hAnsi="Times New Roman" w:cs="Times New Roman"/>
          <w:b/>
        </w:rPr>
      </w:pPr>
    </w:p>
    <w:p w14:paraId="69550111" w14:textId="6CC386C1" w:rsidR="00B059FB" w:rsidRPr="009946C2" w:rsidRDefault="00B059FB" w:rsidP="00B059FB">
      <w:pPr>
        <w:jc w:val="both"/>
        <w:rPr>
          <w:rFonts w:ascii="Times New Roman" w:hAnsi="Times New Roman" w:cs="Times New Roman"/>
          <w:b/>
        </w:rPr>
      </w:pPr>
      <w:r w:rsidRPr="009946C2">
        <w:rPr>
          <w:rFonts w:ascii="Times New Roman" w:hAnsi="Times New Roman" w:cs="Times New Roman"/>
          <w:b/>
        </w:rPr>
        <w:t>Hüküm Bulunmayan Haller</w:t>
      </w:r>
    </w:p>
    <w:p w14:paraId="7D16E0D5" w14:textId="72F699DD" w:rsidR="00B059FB" w:rsidRPr="009946C2" w:rsidRDefault="00EC20AC" w:rsidP="00B059FB">
      <w:pPr>
        <w:jc w:val="both"/>
        <w:rPr>
          <w:rFonts w:ascii="Times New Roman" w:hAnsi="Times New Roman" w:cs="Times New Roman"/>
        </w:rPr>
      </w:pPr>
      <w:r w:rsidRPr="009946C2">
        <w:rPr>
          <w:rFonts w:ascii="Times New Roman" w:hAnsi="Times New Roman" w:cs="Times New Roman"/>
          <w:b/>
        </w:rPr>
        <w:t>MADDE</w:t>
      </w:r>
      <w:r w:rsidR="00B059FB" w:rsidRPr="009946C2">
        <w:rPr>
          <w:rFonts w:ascii="Times New Roman" w:hAnsi="Times New Roman" w:cs="Times New Roman"/>
        </w:rPr>
        <w:t xml:space="preserve"> </w:t>
      </w:r>
      <w:r w:rsidR="00B059FB" w:rsidRPr="009946C2">
        <w:rPr>
          <w:rFonts w:ascii="Times New Roman" w:hAnsi="Times New Roman" w:cs="Times New Roman"/>
          <w:b/>
          <w:bCs/>
        </w:rPr>
        <w:t>1</w:t>
      </w:r>
      <w:r w:rsidR="002D134E" w:rsidRPr="009946C2">
        <w:rPr>
          <w:rFonts w:ascii="Times New Roman" w:hAnsi="Times New Roman" w:cs="Times New Roman"/>
          <w:b/>
          <w:bCs/>
        </w:rPr>
        <w:t>2</w:t>
      </w:r>
      <w:r w:rsidR="00B059FB" w:rsidRPr="009946C2">
        <w:rPr>
          <w:rFonts w:ascii="Times New Roman" w:hAnsi="Times New Roman" w:cs="Times New Roman"/>
          <w:b/>
          <w:bCs/>
        </w:rPr>
        <w:t>- (1)</w:t>
      </w:r>
      <w:r w:rsidR="00B059FB" w:rsidRPr="009946C2">
        <w:rPr>
          <w:rFonts w:ascii="Times New Roman" w:hAnsi="Times New Roman" w:cs="Times New Roman"/>
        </w:rPr>
        <w:t xml:space="preserve"> Bu Yönergede hüküm bulunmayan hallerde, ilgili mevzuat hükümleri ile </w:t>
      </w:r>
      <w:r w:rsidR="0066641B" w:rsidRPr="009946C2">
        <w:rPr>
          <w:rFonts w:ascii="Times New Roman" w:hAnsi="Times New Roman" w:cs="Times New Roman"/>
        </w:rPr>
        <w:t xml:space="preserve">Iğdır </w:t>
      </w:r>
      <w:r w:rsidR="00B059FB" w:rsidRPr="009946C2">
        <w:rPr>
          <w:rFonts w:ascii="Times New Roman" w:hAnsi="Times New Roman" w:cs="Times New Roman"/>
        </w:rPr>
        <w:t>Üniversitesi yönetmelik ve yönerge hükümleri uygulanır.</w:t>
      </w:r>
    </w:p>
    <w:p w14:paraId="71BC4EA7" w14:textId="77777777" w:rsidR="00B059FB" w:rsidRPr="009946C2" w:rsidRDefault="00B059FB" w:rsidP="00B059FB">
      <w:pPr>
        <w:jc w:val="both"/>
        <w:rPr>
          <w:rFonts w:ascii="Times New Roman" w:hAnsi="Times New Roman" w:cs="Times New Roman"/>
          <w:b/>
        </w:rPr>
      </w:pPr>
      <w:r w:rsidRPr="009946C2">
        <w:rPr>
          <w:rFonts w:ascii="Times New Roman" w:hAnsi="Times New Roman" w:cs="Times New Roman"/>
          <w:b/>
        </w:rPr>
        <w:t>Yürürlük</w:t>
      </w:r>
    </w:p>
    <w:p w14:paraId="60223F7F" w14:textId="4467230C" w:rsidR="00B059FB" w:rsidRPr="009946C2" w:rsidRDefault="00EC20AC" w:rsidP="00B059FB">
      <w:pPr>
        <w:jc w:val="both"/>
        <w:rPr>
          <w:rFonts w:ascii="Times New Roman" w:hAnsi="Times New Roman" w:cs="Times New Roman"/>
        </w:rPr>
      </w:pPr>
      <w:r w:rsidRPr="009946C2">
        <w:rPr>
          <w:rFonts w:ascii="Times New Roman" w:hAnsi="Times New Roman" w:cs="Times New Roman"/>
          <w:b/>
        </w:rPr>
        <w:t>MADDE</w:t>
      </w:r>
      <w:r w:rsidR="00B059FB" w:rsidRPr="009946C2">
        <w:rPr>
          <w:rFonts w:ascii="Times New Roman" w:hAnsi="Times New Roman" w:cs="Times New Roman"/>
        </w:rPr>
        <w:t xml:space="preserve"> </w:t>
      </w:r>
      <w:r w:rsidR="00B059FB" w:rsidRPr="009946C2">
        <w:rPr>
          <w:rFonts w:ascii="Times New Roman" w:hAnsi="Times New Roman" w:cs="Times New Roman"/>
          <w:b/>
          <w:bCs/>
        </w:rPr>
        <w:t>1</w:t>
      </w:r>
      <w:r w:rsidR="002D134E" w:rsidRPr="009946C2">
        <w:rPr>
          <w:rFonts w:ascii="Times New Roman" w:hAnsi="Times New Roman" w:cs="Times New Roman"/>
          <w:b/>
          <w:bCs/>
        </w:rPr>
        <w:t>3</w:t>
      </w:r>
      <w:r w:rsidR="00B059FB" w:rsidRPr="009946C2">
        <w:rPr>
          <w:rFonts w:ascii="Times New Roman" w:hAnsi="Times New Roman" w:cs="Times New Roman"/>
          <w:b/>
          <w:bCs/>
        </w:rPr>
        <w:t>- (1)</w:t>
      </w:r>
      <w:r w:rsidR="00B059FB" w:rsidRPr="009946C2">
        <w:rPr>
          <w:rFonts w:ascii="Times New Roman" w:hAnsi="Times New Roman" w:cs="Times New Roman"/>
        </w:rPr>
        <w:t xml:space="preserve"> Bu Yönerge, </w:t>
      </w:r>
      <w:proofErr w:type="gramStart"/>
      <w:r w:rsidR="0066641B" w:rsidRPr="009946C2">
        <w:rPr>
          <w:rFonts w:ascii="Times New Roman" w:hAnsi="Times New Roman" w:cs="Times New Roman"/>
        </w:rPr>
        <w:t>…………..</w:t>
      </w:r>
      <w:proofErr w:type="gramEnd"/>
      <w:r w:rsidR="00B059FB" w:rsidRPr="009946C2">
        <w:rPr>
          <w:rFonts w:ascii="Times New Roman" w:hAnsi="Times New Roman" w:cs="Times New Roman"/>
        </w:rPr>
        <w:t xml:space="preserve"> tarihli, </w:t>
      </w:r>
      <w:proofErr w:type="gramStart"/>
      <w:r w:rsidR="0066641B" w:rsidRPr="009946C2">
        <w:rPr>
          <w:rFonts w:ascii="Times New Roman" w:hAnsi="Times New Roman" w:cs="Times New Roman"/>
        </w:rPr>
        <w:t>……………</w:t>
      </w:r>
      <w:proofErr w:type="gramEnd"/>
      <w:r w:rsidR="00B059FB" w:rsidRPr="009946C2">
        <w:rPr>
          <w:rFonts w:ascii="Times New Roman" w:hAnsi="Times New Roman" w:cs="Times New Roman"/>
        </w:rPr>
        <w:t xml:space="preserve"> </w:t>
      </w:r>
      <w:proofErr w:type="gramStart"/>
      <w:r w:rsidR="00B059FB" w:rsidRPr="009946C2">
        <w:rPr>
          <w:rFonts w:ascii="Times New Roman" w:hAnsi="Times New Roman" w:cs="Times New Roman"/>
        </w:rPr>
        <w:t>sayılı</w:t>
      </w:r>
      <w:proofErr w:type="gramEnd"/>
      <w:r w:rsidR="00B059FB" w:rsidRPr="009946C2">
        <w:rPr>
          <w:rFonts w:ascii="Times New Roman" w:hAnsi="Times New Roman" w:cs="Times New Roman"/>
        </w:rPr>
        <w:t xml:space="preserve"> Senato kararı ile yürürlüğe girmiştir.</w:t>
      </w:r>
    </w:p>
    <w:p w14:paraId="1CEADB75" w14:textId="77777777" w:rsidR="00B059FB" w:rsidRPr="009946C2" w:rsidRDefault="00B059FB" w:rsidP="00B059FB">
      <w:pPr>
        <w:jc w:val="both"/>
        <w:rPr>
          <w:rFonts w:ascii="Times New Roman" w:hAnsi="Times New Roman" w:cs="Times New Roman"/>
          <w:b/>
        </w:rPr>
      </w:pPr>
      <w:r w:rsidRPr="009946C2">
        <w:rPr>
          <w:rFonts w:ascii="Times New Roman" w:hAnsi="Times New Roman" w:cs="Times New Roman"/>
          <w:b/>
        </w:rPr>
        <w:t>Yürütme</w:t>
      </w:r>
    </w:p>
    <w:p w14:paraId="78F1D5B1" w14:textId="24E7D42D" w:rsidR="00FB14E5" w:rsidRPr="009946C2" w:rsidRDefault="00B059FB" w:rsidP="00B059FB">
      <w:pPr>
        <w:jc w:val="both"/>
        <w:rPr>
          <w:rFonts w:ascii="Times New Roman" w:hAnsi="Times New Roman" w:cs="Times New Roman"/>
        </w:rPr>
      </w:pPr>
      <w:r w:rsidRPr="009946C2">
        <w:rPr>
          <w:rFonts w:ascii="Times New Roman" w:hAnsi="Times New Roman" w:cs="Times New Roman"/>
          <w:b/>
          <w:bCs/>
        </w:rPr>
        <w:t>MADDE 1</w:t>
      </w:r>
      <w:r w:rsidR="002D134E" w:rsidRPr="009946C2">
        <w:rPr>
          <w:rFonts w:ascii="Times New Roman" w:hAnsi="Times New Roman" w:cs="Times New Roman"/>
          <w:b/>
          <w:bCs/>
        </w:rPr>
        <w:t>4</w:t>
      </w:r>
      <w:r w:rsidRPr="009946C2">
        <w:rPr>
          <w:rFonts w:ascii="Times New Roman" w:hAnsi="Times New Roman" w:cs="Times New Roman"/>
          <w:b/>
          <w:bCs/>
        </w:rPr>
        <w:t>- (1)</w:t>
      </w:r>
      <w:r w:rsidRPr="009946C2">
        <w:rPr>
          <w:rFonts w:ascii="Times New Roman" w:hAnsi="Times New Roman" w:cs="Times New Roman"/>
        </w:rPr>
        <w:t xml:space="preserve"> Bu Yönerge hükümlerini Rektör yürütür.</w:t>
      </w:r>
    </w:p>
    <w:sectPr w:rsidR="00FB14E5" w:rsidRPr="00994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6658A"/>
    <w:multiLevelType w:val="hybridMultilevel"/>
    <w:tmpl w:val="327E6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051C9D"/>
    <w:multiLevelType w:val="hybridMultilevel"/>
    <w:tmpl w:val="A01E08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FB"/>
    <w:rsid w:val="00001BAB"/>
    <w:rsid w:val="000B6776"/>
    <w:rsid w:val="00123A39"/>
    <w:rsid w:val="00136865"/>
    <w:rsid w:val="00153D7E"/>
    <w:rsid w:val="001A5F67"/>
    <w:rsid w:val="001C7EB5"/>
    <w:rsid w:val="00211644"/>
    <w:rsid w:val="002311BF"/>
    <w:rsid w:val="002C2B8D"/>
    <w:rsid w:val="002D134E"/>
    <w:rsid w:val="00482498"/>
    <w:rsid w:val="004C0E05"/>
    <w:rsid w:val="00556116"/>
    <w:rsid w:val="005D2446"/>
    <w:rsid w:val="006546CE"/>
    <w:rsid w:val="0066641B"/>
    <w:rsid w:val="00697683"/>
    <w:rsid w:val="00723A02"/>
    <w:rsid w:val="00732935"/>
    <w:rsid w:val="00741C9D"/>
    <w:rsid w:val="00765755"/>
    <w:rsid w:val="00776974"/>
    <w:rsid w:val="007F65D4"/>
    <w:rsid w:val="008D2ADF"/>
    <w:rsid w:val="0094251B"/>
    <w:rsid w:val="009946C2"/>
    <w:rsid w:val="00A920F7"/>
    <w:rsid w:val="00B059FB"/>
    <w:rsid w:val="00B10811"/>
    <w:rsid w:val="00B43F95"/>
    <w:rsid w:val="00B86530"/>
    <w:rsid w:val="00BD3A32"/>
    <w:rsid w:val="00C12124"/>
    <w:rsid w:val="00C42740"/>
    <w:rsid w:val="00C971A1"/>
    <w:rsid w:val="00D35290"/>
    <w:rsid w:val="00D434C8"/>
    <w:rsid w:val="00D80BF8"/>
    <w:rsid w:val="00DA6778"/>
    <w:rsid w:val="00DB0863"/>
    <w:rsid w:val="00DF1202"/>
    <w:rsid w:val="00E70D40"/>
    <w:rsid w:val="00EB71C3"/>
    <w:rsid w:val="00EC20AC"/>
    <w:rsid w:val="00F61893"/>
    <w:rsid w:val="00FA3D26"/>
    <w:rsid w:val="00FB14E5"/>
    <w:rsid w:val="00FE14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6163"/>
  <w15:docId w15:val="{3195B86B-2DD8-4290-83A1-650526AA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65755"/>
    <w:rPr>
      <w:b/>
      <w:bCs/>
    </w:rPr>
  </w:style>
  <w:style w:type="paragraph" w:styleId="ListeParagraf">
    <w:name w:val="List Paragraph"/>
    <w:basedOn w:val="Normal"/>
    <w:uiPriority w:val="34"/>
    <w:qFormat/>
    <w:rsid w:val="00765755"/>
    <w:pPr>
      <w:keepNext/>
      <w:keepLines/>
      <w:spacing w:after="120" w:line="360" w:lineRule="auto"/>
      <w:ind w:left="720"/>
      <w:contextualSpacing/>
      <w:jc w:val="both"/>
    </w:pPr>
    <w:rPr>
      <w:rFonts w:ascii="Times New Roman" w:hAnsi="Times New Roman"/>
      <w:sz w:val="24"/>
    </w:rPr>
  </w:style>
  <w:style w:type="paragraph" w:styleId="GvdeMetni">
    <w:name w:val="Body Text"/>
    <w:basedOn w:val="Normal"/>
    <w:link w:val="GvdeMetniChar"/>
    <w:uiPriority w:val="1"/>
    <w:unhideWhenUsed/>
    <w:qFormat/>
    <w:rsid w:val="00D80BF8"/>
    <w:pPr>
      <w:widowControl w:val="0"/>
      <w:autoSpaceDE w:val="0"/>
      <w:autoSpaceDN w:val="0"/>
      <w:spacing w:after="0" w:line="240" w:lineRule="auto"/>
      <w:ind w:left="836"/>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D80B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437438">
      <w:bodyDiv w:val="1"/>
      <w:marLeft w:val="0"/>
      <w:marRight w:val="0"/>
      <w:marTop w:val="0"/>
      <w:marBottom w:val="0"/>
      <w:divBdr>
        <w:top w:val="none" w:sz="0" w:space="0" w:color="auto"/>
        <w:left w:val="none" w:sz="0" w:space="0" w:color="auto"/>
        <w:bottom w:val="none" w:sz="0" w:space="0" w:color="auto"/>
        <w:right w:val="none" w:sz="0" w:space="0" w:color="auto"/>
      </w:divBdr>
    </w:div>
    <w:div w:id="13152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2156</Words>
  <Characters>12294</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NedimDuman</dc:creator>
  <cp:lastModifiedBy>Admin</cp:lastModifiedBy>
  <cp:revision>18</cp:revision>
  <dcterms:created xsi:type="dcterms:W3CDTF">2025-04-15T14:50:00Z</dcterms:created>
  <dcterms:modified xsi:type="dcterms:W3CDTF">2025-04-15T15:23:00Z</dcterms:modified>
</cp:coreProperties>
</file>